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21" w:rsidRDefault="00281021" w:rsidP="00281021">
      <w:pPr>
        <w:rPr>
          <w:rFonts w:eastAsia="方正仿宋简体" w:hint="eastAsia"/>
          <w:sz w:val="32"/>
          <w:szCs w:val="22"/>
        </w:rPr>
      </w:pPr>
      <w:r w:rsidRPr="00EA61AC">
        <w:rPr>
          <w:rFonts w:eastAsia="方正仿宋简体" w:hint="eastAsia"/>
          <w:sz w:val="32"/>
          <w:szCs w:val="22"/>
        </w:rPr>
        <w:t>附件</w:t>
      </w:r>
      <w:r w:rsidRPr="00EA61AC">
        <w:rPr>
          <w:rFonts w:eastAsia="方正仿宋简体" w:hint="eastAsia"/>
          <w:sz w:val="32"/>
          <w:szCs w:val="22"/>
        </w:rPr>
        <w:t>1</w:t>
      </w:r>
    </w:p>
    <w:p w:rsidR="00281021" w:rsidRDefault="00281021" w:rsidP="00281021">
      <w:pPr>
        <w:jc w:val="center"/>
        <w:rPr>
          <w:rFonts w:eastAsia="方正小标宋简体" w:hint="eastAsia"/>
          <w:sz w:val="32"/>
          <w:szCs w:val="32"/>
        </w:rPr>
      </w:pPr>
      <w:r w:rsidRPr="00F837FE">
        <w:rPr>
          <w:rFonts w:eastAsia="方正小标宋简体"/>
          <w:sz w:val="32"/>
          <w:szCs w:val="32"/>
        </w:rPr>
        <w:t>2024</w:t>
      </w:r>
      <w:r w:rsidRPr="00F837FE">
        <w:rPr>
          <w:rFonts w:eastAsia="方正小标宋简体"/>
          <w:sz w:val="32"/>
          <w:szCs w:val="32"/>
        </w:rPr>
        <w:t>年度成都市软件产业高质量发展</w:t>
      </w:r>
      <w:r w:rsidRPr="00F837FE">
        <w:rPr>
          <w:rFonts w:eastAsia="方正小标宋简体" w:hint="eastAsia"/>
          <w:sz w:val="32"/>
          <w:szCs w:val="32"/>
        </w:rPr>
        <w:t>（</w:t>
      </w:r>
      <w:r w:rsidRPr="00F837FE">
        <w:rPr>
          <w:rFonts w:eastAsia="方正小标宋简体"/>
          <w:sz w:val="32"/>
          <w:szCs w:val="32"/>
        </w:rPr>
        <w:t>开展地方</w:t>
      </w:r>
      <w:r w:rsidRPr="00F837FE">
        <w:rPr>
          <w:rFonts w:eastAsia="方正小标宋简体"/>
          <w:sz w:val="32"/>
          <w:szCs w:val="32"/>
        </w:rPr>
        <w:t>/</w:t>
      </w:r>
      <w:r w:rsidRPr="00F837FE">
        <w:rPr>
          <w:rFonts w:eastAsia="方正小标宋简体"/>
          <w:sz w:val="32"/>
          <w:szCs w:val="32"/>
        </w:rPr>
        <w:t>团体标准研制</w:t>
      </w:r>
      <w:r w:rsidRPr="00F837FE">
        <w:rPr>
          <w:rFonts w:eastAsia="方正小标宋简体" w:hint="eastAsia"/>
          <w:sz w:val="32"/>
          <w:szCs w:val="32"/>
        </w:rPr>
        <w:t>）</w:t>
      </w:r>
      <w:r w:rsidRPr="005D27B6">
        <w:rPr>
          <w:rFonts w:eastAsia="方正小标宋简体"/>
          <w:sz w:val="32"/>
          <w:szCs w:val="32"/>
        </w:rPr>
        <w:t>项目</w:t>
      </w:r>
      <w:proofErr w:type="gramStart"/>
      <w:r w:rsidRPr="005D27B6">
        <w:rPr>
          <w:rFonts w:eastAsia="方正小标宋简体"/>
          <w:sz w:val="32"/>
          <w:szCs w:val="32"/>
        </w:rPr>
        <w:t>拟支持</w:t>
      </w:r>
      <w:proofErr w:type="gramEnd"/>
      <w:r w:rsidRPr="005D27B6">
        <w:rPr>
          <w:rFonts w:eastAsia="方正小标宋简体"/>
          <w:sz w:val="32"/>
          <w:szCs w:val="32"/>
        </w:rPr>
        <w:t>名单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3260"/>
        <w:gridCol w:w="2268"/>
        <w:gridCol w:w="1134"/>
      </w:tblGrid>
      <w:tr w:rsidR="00281021" w:rsidRPr="00F012F9" w:rsidTr="0095238D">
        <w:trPr>
          <w:trHeight w:val="748"/>
        </w:trPr>
        <w:tc>
          <w:tcPr>
            <w:tcW w:w="534" w:type="dxa"/>
            <w:shd w:val="clear" w:color="auto" w:fill="auto"/>
            <w:vAlign w:val="center"/>
          </w:tcPr>
          <w:p w:rsidR="00281021" w:rsidRPr="004F73FF" w:rsidRDefault="00281021" w:rsidP="0095238D">
            <w:pPr>
              <w:adjustRightInd w:val="0"/>
              <w:snapToGrid w:val="0"/>
              <w:spacing w:line="300" w:lineRule="auto"/>
              <w:jc w:val="left"/>
              <w:rPr>
                <w:b/>
                <w:bCs/>
                <w:sz w:val="20"/>
                <w:szCs w:val="20"/>
              </w:rPr>
            </w:pPr>
            <w:r w:rsidRPr="004F73FF">
              <w:rPr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4F73FF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4F73FF">
              <w:rPr>
                <w:b/>
                <w:bCs/>
                <w:sz w:val="20"/>
                <w:szCs w:val="20"/>
              </w:rPr>
              <w:t>申报单位名称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4F73FF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4F73FF">
              <w:rPr>
                <w:b/>
                <w:bCs/>
                <w:sz w:val="20"/>
                <w:szCs w:val="20"/>
              </w:rPr>
              <w:t>地方</w:t>
            </w:r>
            <w:r w:rsidRPr="004F73FF">
              <w:rPr>
                <w:b/>
                <w:bCs/>
                <w:sz w:val="20"/>
                <w:szCs w:val="20"/>
              </w:rPr>
              <w:t>/</w:t>
            </w:r>
            <w:r w:rsidRPr="004F73FF">
              <w:rPr>
                <w:b/>
                <w:bCs/>
                <w:sz w:val="20"/>
                <w:szCs w:val="20"/>
              </w:rPr>
              <w:t>团体标准名称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4F73FF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4F73FF">
              <w:rPr>
                <w:b/>
                <w:bCs/>
                <w:sz w:val="20"/>
                <w:szCs w:val="20"/>
              </w:rPr>
              <w:t>地方</w:t>
            </w:r>
            <w:r w:rsidRPr="004F73FF">
              <w:rPr>
                <w:b/>
                <w:bCs/>
                <w:sz w:val="20"/>
                <w:szCs w:val="20"/>
              </w:rPr>
              <w:t>/</w:t>
            </w:r>
            <w:r w:rsidRPr="004F73FF">
              <w:rPr>
                <w:b/>
                <w:bCs/>
                <w:sz w:val="20"/>
                <w:szCs w:val="20"/>
              </w:rPr>
              <w:t>团体标准编号</w:t>
            </w:r>
          </w:p>
        </w:tc>
        <w:tc>
          <w:tcPr>
            <w:tcW w:w="1134" w:type="dxa"/>
            <w:vAlign w:val="center"/>
          </w:tcPr>
          <w:p w:rsidR="00281021" w:rsidRPr="004F73FF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4F73FF">
              <w:rPr>
                <w:b/>
                <w:bCs/>
                <w:sz w:val="20"/>
                <w:szCs w:val="20"/>
              </w:rPr>
              <w:t>所</w:t>
            </w:r>
            <w:r w:rsidRPr="004F73FF">
              <w:rPr>
                <w:rFonts w:hint="eastAsia"/>
                <w:b/>
                <w:bCs/>
                <w:sz w:val="20"/>
                <w:szCs w:val="20"/>
              </w:rPr>
              <w:t>属</w:t>
            </w:r>
            <w:r w:rsidRPr="004F73FF">
              <w:rPr>
                <w:b/>
                <w:bCs/>
                <w:sz w:val="20"/>
                <w:szCs w:val="20"/>
              </w:rPr>
              <w:t>区（市）县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四川智慧高速科技有限公司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数字高速公路建设技术规范</w:t>
            </w:r>
            <w:r w:rsidRPr="00F012F9">
              <w:rPr>
                <w:color w:val="000000"/>
                <w:sz w:val="20"/>
                <w:szCs w:val="20"/>
              </w:rPr>
              <w:t xml:space="preserve"> </w:t>
            </w:r>
            <w:r w:rsidRPr="00F012F9">
              <w:rPr>
                <w:color w:val="000000"/>
                <w:sz w:val="20"/>
                <w:szCs w:val="20"/>
              </w:rPr>
              <w:t>感知数据采集与发布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T/SIE 004—2023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武侯区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四川智慧高速科技有限公司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数字高速公路建设技术规范</w:t>
            </w:r>
            <w:r w:rsidRPr="00F012F9">
              <w:rPr>
                <w:color w:val="000000"/>
                <w:sz w:val="20"/>
                <w:szCs w:val="20"/>
              </w:rPr>
              <w:t xml:space="preserve"> </w:t>
            </w:r>
            <w:r w:rsidRPr="00F012F9">
              <w:rPr>
                <w:color w:val="000000"/>
                <w:sz w:val="20"/>
                <w:szCs w:val="20"/>
              </w:rPr>
              <w:t>技术架构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T/SIE 002—2023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武侯区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四川智慧高速科技有限公司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数字高速公路建设技术规范</w:t>
            </w:r>
            <w:r w:rsidRPr="00F012F9">
              <w:rPr>
                <w:color w:val="000000"/>
                <w:sz w:val="20"/>
                <w:szCs w:val="20"/>
              </w:rPr>
              <w:t xml:space="preserve"> </w:t>
            </w:r>
            <w:r w:rsidRPr="00F012F9">
              <w:rPr>
                <w:color w:val="000000"/>
                <w:sz w:val="20"/>
                <w:szCs w:val="20"/>
              </w:rPr>
              <w:t>应用系统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T/SIE 003—2023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武侯区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四川智慧高速科技有限公司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数字高速公路数据规范</w:t>
            </w:r>
            <w:r w:rsidRPr="00F012F9">
              <w:rPr>
                <w:color w:val="000000"/>
                <w:sz w:val="20"/>
                <w:szCs w:val="20"/>
              </w:rPr>
              <w:t xml:space="preserve"> </w:t>
            </w:r>
            <w:r w:rsidRPr="00F012F9">
              <w:rPr>
                <w:color w:val="000000"/>
                <w:sz w:val="20"/>
                <w:szCs w:val="20"/>
              </w:rPr>
              <w:t>基础代码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T/CDEIIEA 003—2023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武侯区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四川智慧高速科技有限公司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数字高速公路数据规范</w:t>
            </w:r>
            <w:r w:rsidRPr="00F012F9">
              <w:rPr>
                <w:color w:val="000000"/>
                <w:sz w:val="20"/>
                <w:szCs w:val="20"/>
              </w:rPr>
              <w:t xml:space="preserve"> </w:t>
            </w:r>
            <w:r w:rsidRPr="00F012F9">
              <w:rPr>
                <w:color w:val="000000"/>
                <w:sz w:val="20"/>
                <w:szCs w:val="20"/>
              </w:rPr>
              <w:t>实体编码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T/CDEIIEA 004—2023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武侯区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四川智慧高速科技有限公司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数字高速公路数据规范</w:t>
            </w:r>
            <w:r w:rsidRPr="00F012F9">
              <w:rPr>
                <w:color w:val="000000"/>
                <w:sz w:val="20"/>
                <w:szCs w:val="20"/>
              </w:rPr>
              <w:t xml:space="preserve"> </w:t>
            </w:r>
            <w:r w:rsidRPr="00F012F9">
              <w:rPr>
                <w:color w:val="000000"/>
                <w:sz w:val="20"/>
                <w:szCs w:val="20"/>
              </w:rPr>
              <w:t>事件数据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T/CDEIIEA 006—2023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武侯区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西华大学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汽车零部件及配件制造企业主数据管理评估指南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DB5101/T 167—2023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金牛区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西华大学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汽车零部件及配件制造企业计算机辅助工艺设计软件测试指南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DB5101/T 168—2023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金牛区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西华大学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汽车车身电子系统嵌入式软件测试指南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DB5101/T 169—2023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金牛区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西华大学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汽车零部件及配件制造企业资源管理软件测试指南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DB5101/T 170—2023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金牛区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成都趣点科技有限公司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数字哨位客户端系统技术规范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T/CASME 1116-2023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高新区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成都趣点科技有限公司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数字哨位综合管控系统技术规范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T/CASME 1117-2023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高新区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成都市信息工程大学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应用型关键软件人才核心能力规范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T/SCSIA0014-2023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双流区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成都市信息工程大学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工程</w:t>
            </w:r>
            <w:proofErr w:type="gramStart"/>
            <w:r w:rsidRPr="00F012F9">
              <w:rPr>
                <w:color w:val="000000"/>
                <w:sz w:val="20"/>
                <w:szCs w:val="20"/>
              </w:rPr>
              <w:t>型关键</w:t>
            </w:r>
            <w:proofErr w:type="gramEnd"/>
            <w:r w:rsidRPr="00F012F9">
              <w:rPr>
                <w:color w:val="000000"/>
                <w:sz w:val="20"/>
                <w:szCs w:val="20"/>
              </w:rPr>
              <w:t>软件人才核心能力规范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T/SCSIA0013-2023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双流区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四川艾想科技有限公司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育苗温控大鹏管理系统规范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T/CASME1121-2023,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都江堰市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四川艾想科技有限公司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长效防虫纤维防虫网生产控制系统规范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T/CASME1122-2023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都江堰市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成都四为电子信息股份有限公司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建筑智能照明系统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T/CASME 397-2023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高新区</w:t>
            </w:r>
          </w:p>
        </w:tc>
      </w:tr>
      <w:tr w:rsidR="00281021" w:rsidRPr="00F012F9" w:rsidTr="0095238D">
        <w:tc>
          <w:tcPr>
            <w:tcW w:w="534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成都四为电子信息股份有限公司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铁路隧道照明控制系统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T/CASME 398-2023</w:t>
            </w:r>
          </w:p>
        </w:tc>
        <w:tc>
          <w:tcPr>
            <w:tcW w:w="1134" w:type="dxa"/>
            <w:vAlign w:val="center"/>
          </w:tcPr>
          <w:p w:rsidR="00281021" w:rsidRPr="00F012F9" w:rsidRDefault="00281021" w:rsidP="0095238D">
            <w:pPr>
              <w:adjustRightInd w:val="0"/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012F9">
              <w:rPr>
                <w:color w:val="000000"/>
                <w:sz w:val="20"/>
                <w:szCs w:val="20"/>
              </w:rPr>
              <w:t>高新区</w:t>
            </w:r>
          </w:p>
        </w:tc>
      </w:tr>
    </w:tbl>
    <w:p w:rsidR="00281021" w:rsidRPr="00F012F9" w:rsidRDefault="00281021" w:rsidP="00281021">
      <w:pPr>
        <w:rPr>
          <w:rFonts w:eastAsia="方正小标宋简体"/>
          <w:sz w:val="32"/>
          <w:szCs w:val="32"/>
        </w:rPr>
      </w:pPr>
    </w:p>
    <w:p w:rsidR="00281021" w:rsidRPr="00F012F9" w:rsidRDefault="00281021" w:rsidP="00281021">
      <w:pPr>
        <w:rPr>
          <w:rFonts w:eastAsia="方正仿宋简体" w:hint="eastAsia"/>
          <w:sz w:val="36"/>
          <w:szCs w:val="36"/>
        </w:rPr>
      </w:pPr>
    </w:p>
    <w:p w:rsidR="00281021" w:rsidRPr="00F012F9" w:rsidRDefault="00281021" w:rsidP="00281021">
      <w:pPr>
        <w:rPr>
          <w:rFonts w:eastAsia="方正仿宋简体" w:hint="eastAsia"/>
          <w:sz w:val="36"/>
          <w:szCs w:val="36"/>
        </w:rPr>
      </w:pPr>
    </w:p>
    <w:p w:rsidR="00281021" w:rsidRDefault="00281021" w:rsidP="00281021">
      <w:pPr>
        <w:rPr>
          <w:rFonts w:eastAsia="方正仿宋简体" w:hint="eastAsia"/>
          <w:b/>
          <w:sz w:val="36"/>
          <w:szCs w:val="36"/>
        </w:rPr>
      </w:pPr>
    </w:p>
    <w:p w:rsidR="00281021" w:rsidRDefault="00281021" w:rsidP="00281021">
      <w:pPr>
        <w:jc w:val="left"/>
        <w:rPr>
          <w:rFonts w:ascii="仿宋" w:eastAsia="仿宋" w:hAnsi="仿宋" w:hint="eastAsia"/>
          <w:sz w:val="32"/>
          <w:szCs w:val="32"/>
        </w:rPr>
      </w:pPr>
    </w:p>
    <w:p w:rsidR="00281021" w:rsidRDefault="00281021" w:rsidP="00281021">
      <w:pPr>
        <w:jc w:val="left"/>
        <w:rPr>
          <w:rFonts w:ascii="仿宋" w:eastAsia="仿宋" w:hAnsi="仿宋" w:hint="eastAsia"/>
          <w:sz w:val="32"/>
          <w:szCs w:val="32"/>
        </w:rPr>
      </w:pPr>
    </w:p>
    <w:p w:rsidR="00281021" w:rsidRDefault="00281021" w:rsidP="00281021">
      <w:pPr>
        <w:jc w:val="left"/>
        <w:rPr>
          <w:rFonts w:ascii="仿宋" w:eastAsia="仿宋" w:hAnsi="仿宋" w:hint="eastAsia"/>
          <w:sz w:val="32"/>
          <w:szCs w:val="32"/>
        </w:rPr>
      </w:pPr>
    </w:p>
    <w:p w:rsidR="00281021" w:rsidRDefault="00281021" w:rsidP="00281021">
      <w:pPr>
        <w:jc w:val="left"/>
        <w:rPr>
          <w:rFonts w:ascii="仿宋" w:eastAsia="仿宋" w:hAnsi="仿宋" w:hint="eastAsia"/>
          <w:sz w:val="32"/>
          <w:szCs w:val="32"/>
        </w:rPr>
      </w:pPr>
    </w:p>
    <w:p w:rsidR="00281021" w:rsidRDefault="00281021" w:rsidP="00281021">
      <w:pPr>
        <w:jc w:val="left"/>
        <w:rPr>
          <w:rFonts w:ascii="仿宋" w:eastAsia="仿宋" w:hAnsi="仿宋" w:hint="eastAsia"/>
          <w:sz w:val="32"/>
          <w:szCs w:val="32"/>
        </w:rPr>
      </w:pPr>
    </w:p>
    <w:p w:rsidR="00281021" w:rsidRPr="00F012F9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F012F9"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281021" w:rsidRDefault="00281021" w:rsidP="00281021">
      <w:pPr>
        <w:jc w:val="center"/>
        <w:rPr>
          <w:rFonts w:eastAsia="方正小标宋简体" w:hint="eastAsia"/>
          <w:sz w:val="32"/>
          <w:szCs w:val="32"/>
        </w:rPr>
      </w:pPr>
      <w:r w:rsidRPr="00F837FE">
        <w:rPr>
          <w:rFonts w:eastAsia="方正小标宋简体"/>
          <w:sz w:val="32"/>
          <w:szCs w:val="32"/>
        </w:rPr>
        <w:t>2024</w:t>
      </w:r>
      <w:r w:rsidRPr="00F837FE">
        <w:rPr>
          <w:rFonts w:eastAsia="方正小标宋简体"/>
          <w:sz w:val="32"/>
          <w:szCs w:val="32"/>
        </w:rPr>
        <w:t>年度成都市软件产业高质量发展</w:t>
      </w:r>
      <w:r w:rsidRPr="00F837FE">
        <w:rPr>
          <w:rFonts w:eastAsia="方正小标宋简体" w:hint="eastAsia"/>
          <w:sz w:val="32"/>
          <w:szCs w:val="32"/>
        </w:rPr>
        <w:t>（</w:t>
      </w:r>
      <w:r w:rsidRPr="00F837FE">
        <w:rPr>
          <w:rFonts w:eastAsia="方正小标宋简体"/>
          <w:sz w:val="32"/>
          <w:szCs w:val="32"/>
        </w:rPr>
        <w:t>标准体系认证</w:t>
      </w:r>
      <w:r w:rsidRPr="00F837FE">
        <w:rPr>
          <w:rFonts w:eastAsia="方正小标宋简体" w:hint="eastAsia"/>
          <w:sz w:val="32"/>
          <w:szCs w:val="32"/>
        </w:rPr>
        <w:t>ITSS</w:t>
      </w:r>
      <w:r w:rsidRPr="00F837FE">
        <w:rPr>
          <w:rFonts w:eastAsia="方正小标宋简体" w:hint="eastAsia"/>
          <w:sz w:val="32"/>
          <w:szCs w:val="32"/>
        </w:rPr>
        <w:t>）</w:t>
      </w:r>
      <w:r w:rsidRPr="005D27B6">
        <w:rPr>
          <w:rFonts w:eastAsia="方正小标宋简体"/>
          <w:sz w:val="32"/>
          <w:szCs w:val="32"/>
        </w:rPr>
        <w:t>项目</w:t>
      </w:r>
      <w:proofErr w:type="gramStart"/>
      <w:r w:rsidRPr="005D27B6">
        <w:rPr>
          <w:rFonts w:eastAsia="方正小标宋简体"/>
          <w:sz w:val="32"/>
          <w:szCs w:val="32"/>
        </w:rPr>
        <w:t>拟支持</w:t>
      </w:r>
      <w:proofErr w:type="gramEnd"/>
      <w:r w:rsidRPr="005D27B6">
        <w:rPr>
          <w:rFonts w:eastAsia="方正小标宋简体"/>
          <w:sz w:val="32"/>
          <w:szCs w:val="32"/>
        </w:rPr>
        <w:t>名单</w:t>
      </w:r>
    </w:p>
    <w:p w:rsidR="00281021" w:rsidRDefault="00281021" w:rsidP="00281021">
      <w:pPr>
        <w:jc w:val="center"/>
        <w:rPr>
          <w:rFonts w:eastAsia="方正小标宋简体" w:hint="eastAsia"/>
          <w:sz w:val="32"/>
          <w:szCs w:val="32"/>
        </w:rPr>
      </w:pP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proofErr w:type="gramStart"/>
      <w:r w:rsidRPr="0008783C">
        <w:rPr>
          <w:rFonts w:ascii="仿宋" w:eastAsia="仿宋" w:hAnsi="仿宋"/>
          <w:sz w:val="32"/>
          <w:szCs w:val="32"/>
        </w:rPr>
        <w:t>四川联坤信息工程</w:t>
      </w:r>
      <w:proofErr w:type="gramEnd"/>
      <w:r w:rsidRPr="0008783C">
        <w:rPr>
          <w:rFonts w:ascii="仿宋" w:eastAsia="仿宋" w:hAnsi="仿宋"/>
          <w:sz w:val="32"/>
          <w:szCs w:val="32"/>
        </w:rPr>
        <w:t>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四川卓信汇通科技有限公司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成都市创航科技有限公司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08783C">
        <w:rPr>
          <w:rFonts w:ascii="仿宋" w:eastAsia="仿宋" w:hAnsi="仿宋"/>
          <w:sz w:val="32"/>
          <w:szCs w:val="32"/>
        </w:rPr>
        <w:t>晟</w:t>
      </w:r>
      <w:proofErr w:type="gramEnd"/>
      <w:r w:rsidRPr="0008783C">
        <w:rPr>
          <w:rFonts w:ascii="仿宋" w:eastAsia="仿宋" w:hAnsi="仿宋"/>
          <w:sz w:val="32"/>
          <w:szCs w:val="32"/>
        </w:rPr>
        <w:t>元先锋（成都）环保科技有限责任公司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四川杰</w:t>
      </w:r>
      <w:proofErr w:type="gramStart"/>
      <w:r w:rsidRPr="0008783C">
        <w:rPr>
          <w:rFonts w:ascii="仿宋" w:eastAsia="仿宋" w:hAnsi="仿宋"/>
          <w:sz w:val="32"/>
          <w:szCs w:val="32"/>
        </w:rPr>
        <w:t>励</w:t>
      </w:r>
      <w:proofErr w:type="gramEnd"/>
      <w:r w:rsidRPr="0008783C">
        <w:rPr>
          <w:rFonts w:ascii="仿宋" w:eastAsia="仿宋" w:hAnsi="仿宋"/>
          <w:sz w:val="32"/>
          <w:szCs w:val="32"/>
        </w:rPr>
        <w:t>信息技术有限公司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四川升博信息科技有限责任公司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成都市数字城市运营管理有限公司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中讯利邦实业有限公司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四川赛康智能科技股份有限公司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成都交投智能交通技术服务有限公司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</w:t>
      </w:r>
      <w:proofErr w:type="gramStart"/>
      <w:r w:rsidRPr="0008783C">
        <w:rPr>
          <w:rFonts w:ascii="仿宋" w:eastAsia="仿宋" w:hAnsi="仿宋"/>
          <w:sz w:val="32"/>
          <w:szCs w:val="32"/>
        </w:rPr>
        <w:t>鸿政达</w:t>
      </w:r>
      <w:proofErr w:type="gramEnd"/>
      <w:r w:rsidRPr="0008783C">
        <w:rPr>
          <w:rFonts w:ascii="仿宋" w:eastAsia="仿宋" w:hAnsi="仿宋"/>
          <w:sz w:val="32"/>
          <w:szCs w:val="32"/>
        </w:rPr>
        <w:t>信息技术有限公司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四川凝思软件有限公司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四川省</w:t>
      </w:r>
      <w:proofErr w:type="gramStart"/>
      <w:r w:rsidRPr="0008783C">
        <w:rPr>
          <w:rFonts w:ascii="仿宋" w:eastAsia="仿宋" w:hAnsi="仿宋"/>
          <w:sz w:val="32"/>
          <w:szCs w:val="32"/>
        </w:rPr>
        <w:t>腾森科技</w:t>
      </w:r>
      <w:proofErr w:type="gramEnd"/>
      <w:r w:rsidRPr="0008783C">
        <w:rPr>
          <w:rFonts w:ascii="仿宋" w:eastAsia="仿宋" w:hAnsi="仿宋"/>
          <w:sz w:val="32"/>
          <w:szCs w:val="32"/>
        </w:rPr>
        <w:t>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四川国蓝中天环境科技集团有限公司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成都同步新创科技股份有限公司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成都虚谷伟业科技有限公司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成都中航信虹科技股份有限公司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四川鲲腾科技有限公司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新交投(成都)大数据有限责任公司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成都中联华睿人工智能科技有限公司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四川千叶时代科技有限公司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08783C">
        <w:rPr>
          <w:rFonts w:ascii="仿宋" w:eastAsia="仿宋" w:hAnsi="仿宋"/>
          <w:sz w:val="32"/>
          <w:szCs w:val="32"/>
        </w:rPr>
        <w:t>四川纵维数据处理</w:t>
      </w:r>
      <w:proofErr w:type="gramEnd"/>
      <w:r w:rsidRPr="0008783C">
        <w:rPr>
          <w:rFonts w:ascii="仿宋" w:eastAsia="仿宋" w:hAnsi="仿宋"/>
          <w:sz w:val="32"/>
          <w:szCs w:val="32"/>
        </w:rPr>
        <w:t>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中唐通信服务有限公司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成渝(成都)信息通信研究院有限公司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成都亿阳信通信息技术有限公司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四川傲势科技有限公司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四川星盾科技股份有限公司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成都智慧数联信息技术有限公司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四川通信建设工程有限公司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成都方顷科技有限公司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四川数聚智造科技有限公司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成都领鑫安科技有限公司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lastRenderedPageBreak/>
        <w:t>33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成都交大许继电气有限责任公司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成都九天智信科技有限公司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成都考拉悠然科技有限公司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成都西科通信有限公司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37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四川星云网聚科技有限公司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08783C">
        <w:rPr>
          <w:rFonts w:ascii="仿宋" w:eastAsia="仿宋" w:hAnsi="仿宋"/>
          <w:sz w:val="32"/>
          <w:szCs w:val="32"/>
        </w:rPr>
        <w:t>成都智元汇</w:t>
      </w:r>
      <w:proofErr w:type="gramEnd"/>
      <w:r w:rsidRPr="0008783C">
        <w:rPr>
          <w:rFonts w:ascii="仿宋" w:eastAsia="仿宋" w:hAnsi="仿宋"/>
          <w:sz w:val="32"/>
          <w:szCs w:val="32"/>
        </w:rPr>
        <w:t>信息技术股份有限公司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39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四川华元环保工程咨询有限公司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</w:t>
      </w:r>
      <w:proofErr w:type="gramStart"/>
      <w:r w:rsidRPr="0008783C">
        <w:rPr>
          <w:rFonts w:ascii="仿宋" w:eastAsia="仿宋" w:hAnsi="仿宋"/>
          <w:sz w:val="32"/>
          <w:szCs w:val="32"/>
        </w:rPr>
        <w:t>九洲</w:t>
      </w:r>
      <w:proofErr w:type="gramEnd"/>
      <w:r w:rsidRPr="0008783C">
        <w:rPr>
          <w:rFonts w:ascii="仿宋" w:eastAsia="仿宋" w:hAnsi="仿宋"/>
          <w:sz w:val="32"/>
          <w:szCs w:val="32"/>
        </w:rPr>
        <w:t>电子信息系统股份有限公司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四川双嘉智慧科技股份有限公司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成都柏拉图视觉科技有限公司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成都忆享科技有限公司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四川云腾未来科技有限公司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四川信用通数字科技股份有限公司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46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</w:t>
      </w:r>
      <w:proofErr w:type="gramStart"/>
      <w:r w:rsidRPr="0008783C">
        <w:rPr>
          <w:rFonts w:ascii="仿宋" w:eastAsia="仿宋" w:hAnsi="仿宋"/>
          <w:sz w:val="32"/>
          <w:szCs w:val="32"/>
        </w:rPr>
        <w:t>智优特</w:t>
      </w:r>
      <w:proofErr w:type="gramEnd"/>
      <w:r w:rsidRPr="0008783C">
        <w:rPr>
          <w:rFonts w:ascii="仿宋" w:eastAsia="仿宋" w:hAnsi="仿宋"/>
          <w:sz w:val="32"/>
          <w:szCs w:val="32"/>
        </w:rPr>
        <w:t>信息技术有限公司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47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四川中交信通网络科技有限公司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成都思瑞奇信息产业有限公司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49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成都市登禄电力科技有限公司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同方赛威讯信息技术有限公司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创意（成都）数字科技有限公司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前方高能人工智能科技（成都）有限公司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成都远能科技有限公司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四川弘和数智集团有限公司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55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中铁成都科学技术研究院有限公司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56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08783C">
        <w:rPr>
          <w:rFonts w:ascii="仿宋" w:eastAsia="仿宋" w:hAnsi="仿宋"/>
          <w:sz w:val="32"/>
          <w:szCs w:val="32"/>
        </w:rPr>
        <w:t>垒知科技</w:t>
      </w:r>
      <w:proofErr w:type="gramEnd"/>
      <w:r w:rsidRPr="0008783C">
        <w:rPr>
          <w:rFonts w:ascii="仿宋" w:eastAsia="仿宋" w:hAnsi="仿宋"/>
          <w:sz w:val="32"/>
          <w:szCs w:val="32"/>
        </w:rPr>
        <w:t>集团四川有限公司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57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成都云晓科技有限公司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58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成都汲思科技有限公司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59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08783C">
        <w:rPr>
          <w:rFonts w:ascii="仿宋" w:eastAsia="仿宋" w:hAnsi="仿宋"/>
          <w:sz w:val="32"/>
          <w:szCs w:val="32"/>
        </w:rPr>
        <w:t>四川长誉信息技术</w:t>
      </w:r>
      <w:proofErr w:type="gramEnd"/>
      <w:r w:rsidRPr="0008783C">
        <w:rPr>
          <w:rFonts w:ascii="仿宋" w:eastAsia="仿宋" w:hAnsi="仿宋"/>
          <w:sz w:val="32"/>
          <w:szCs w:val="32"/>
        </w:rPr>
        <w:t>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</w:t>
      </w:r>
      <w:proofErr w:type="gramStart"/>
      <w:r w:rsidRPr="0008783C">
        <w:rPr>
          <w:rFonts w:ascii="仿宋" w:eastAsia="仿宋" w:hAnsi="仿宋"/>
          <w:sz w:val="32"/>
          <w:szCs w:val="32"/>
        </w:rPr>
        <w:t>正诚蝶和</w:t>
      </w:r>
      <w:proofErr w:type="gramEnd"/>
      <w:r w:rsidRPr="0008783C">
        <w:rPr>
          <w:rFonts w:ascii="仿宋" w:eastAsia="仿宋" w:hAnsi="仿宋"/>
          <w:sz w:val="32"/>
          <w:szCs w:val="32"/>
        </w:rPr>
        <w:t>科技有限公司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61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四川中英智慧质量工程技术研究院有限公司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62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四川新华智合科技有限责任公司</w:t>
      </w:r>
    </w:p>
    <w:p w:rsidR="00281021" w:rsidRPr="0008783C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08783C">
        <w:rPr>
          <w:rFonts w:ascii="仿宋" w:eastAsia="仿宋" w:hAnsi="仿宋"/>
          <w:sz w:val="32"/>
          <w:szCs w:val="32"/>
        </w:rPr>
        <w:t>63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四川省大数据技术服务中心</w:t>
      </w:r>
    </w:p>
    <w:p w:rsidR="00281021" w:rsidRDefault="00281021" w:rsidP="00281021">
      <w:pPr>
        <w:jc w:val="left"/>
        <w:rPr>
          <w:rFonts w:eastAsia="方正仿宋简体" w:hint="eastAsia"/>
          <w:b/>
          <w:sz w:val="36"/>
          <w:szCs w:val="36"/>
        </w:rPr>
      </w:pPr>
      <w:r w:rsidRPr="0008783C">
        <w:rPr>
          <w:rFonts w:ascii="仿宋" w:eastAsia="仿宋" w:hAnsi="仿宋"/>
          <w:sz w:val="32"/>
          <w:szCs w:val="32"/>
        </w:rPr>
        <w:t>64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83C">
        <w:rPr>
          <w:rFonts w:ascii="仿宋" w:eastAsia="仿宋" w:hAnsi="仿宋"/>
          <w:sz w:val="32"/>
          <w:szCs w:val="32"/>
        </w:rPr>
        <w:t>四川永浩翔科技有限公司</w:t>
      </w:r>
    </w:p>
    <w:p w:rsidR="00281021" w:rsidRDefault="00281021" w:rsidP="00281021">
      <w:pPr>
        <w:rPr>
          <w:rFonts w:eastAsia="方正仿宋简体" w:hint="eastAsia"/>
          <w:b/>
          <w:sz w:val="36"/>
          <w:szCs w:val="36"/>
        </w:rPr>
      </w:pPr>
    </w:p>
    <w:p w:rsidR="00281021" w:rsidRDefault="00281021" w:rsidP="00281021">
      <w:pPr>
        <w:rPr>
          <w:rFonts w:eastAsia="方正仿宋简体" w:hint="eastAsia"/>
          <w:b/>
          <w:sz w:val="36"/>
          <w:szCs w:val="36"/>
        </w:rPr>
      </w:pPr>
    </w:p>
    <w:p w:rsidR="00281021" w:rsidRDefault="00281021" w:rsidP="00281021">
      <w:pPr>
        <w:rPr>
          <w:rFonts w:ascii="仿宋" w:eastAsia="仿宋" w:hAnsi="仿宋" w:hint="eastAsia"/>
          <w:sz w:val="32"/>
          <w:szCs w:val="32"/>
        </w:rPr>
      </w:pPr>
    </w:p>
    <w:p w:rsidR="00281021" w:rsidRDefault="00281021" w:rsidP="00281021">
      <w:pPr>
        <w:rPr>
          <w:rFonts w:ascii="仿宋" w:eastAsia="仿宋" w:hAnsi="仿宋" w:hint="eastAsia"/>
          <w:sz w:val="32"/>
          <w:szCs w:val="32"/>
        </w:rPr>
      </w:pPr>
    </w:p>
    <w:p w:rsidR="00281021" w:rsidRDefault="00281021" w:rsidP="00281021">
      <w:pPr>
        <w:rPr>
          <w:rFonts w:ascii="仿宋" w:eastAsia="仿宋" w:hAnsi="仿宋" w:hint="eastAsia"/>
          <w:sz w:val="32"/>
          <w:szCs w:val="32"/>
        </w:rPr>
      </w:pPr>
    </w:p>
    <w:p w:rsidR="00281021" w:rsidRDefault="00281021" w:rsidP="00281021">
      <w:pPr>
        <w:rPr>
          <w:rFonts w:ascii="仿宋" w:eastAsia="仿宋" w:hAnsi="仿宋" w:hint="eastAsia"/>
          <w:sz w:val="32"/>
          <w:szCs w:val="32"/>
        </w:rPr>
      </w:pPr>
      <w:r w:rsidRPr="00F1257E"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281021" w:rsidRPr="00F1257E" w:rsidRDefault="00281021" w:rsidP="00281021">
      <w:pPr>
        <w:rPr>
          <w:rFonts w:ascii="仿宋" w:eastAsia="仿宋" w:hAnsi="仿宋"/>
          <w:sz w:val="32"/>
          <w:szCs w:val="32"/>
        </w:rPr>
      </w:pPr>
    </w:p>
    <w:p w:rsidR="00281021" w:rsidRDefault="00281021" w:rsidP="00281021">
      <w:pPr>
        <w:jc w:val="center"/>
        <w:rPr>
          <w:rFonts w:eastAsia="方正小标宋简体" w:hint="eastAsia"/>
          <w:sz w:val="32"/>
          <w:szCs w:val="32"/>
        </w:rPr>
      </w:pPr>
      <w:r w:rsidRPr="00F837FE">
        <w:rPr>
          <w:rFonts w:eastAsia="方正小标宋简体"/>
          <w:sz w:val="32"/>
          <w:szCs w:val="32"/>
        </w:rPr>
        <w:t>2024</w:t>
      </w:r>
      <w:r w:rsidRPr="00F837FE">
        <w:rPr>
          <w:rFonts w:eastAsia="方正小标宋简体"/>
          <w:sz w:val="32"/>
          <w:szCs w:val="32"/>
        </w:rPr>
        <w:t>年度成都市软件产业高质量发展</w:t>
      </w:r>
    </w:p>
    <w:p w:rsidR="00281021" w:rsidRDefault="00281021" w:rsidP="00281021">
      <w:pPr>
        <w:jc w:val="center"/>
        <w:rPr>
          <w:rFonts w:eastAsia="方正小标宋简体" w:hint="eastAsia"/>
          <w:sz w:val="32"/>
          <w:szCs w:val="32"/>
        </w:rPr>
      </w:pPr>
      <w:r w:rsidRPr="00F837FE">
        <w:rPr>
          <w:rFonts w:eastAsia="方正小标宋简体" w:hint="eastAsia"/>
          <w:sz w:val="32"/>
          <w:szCs w:val="32"/>
        </w:rPr>
        <w:t>（</w:t>
      </w:r>
      <w:r w:rsidRPr="00F837FE">
        <w:rPr>
          <w:rFonts w:eastAsia="方正小标宋简体"/>
          <w:sz w:val="32"/>
          <w:szCs w:val="32"/>
        </w:rPr>
        <w:t>标准体系认证</w:t>
      </w:r>
      <w:r w:rsidRPr="00F837FE">
        <w:rPr>
          <w:rFonts w:eastAsia="方正小标宋简体" w:hint="eastAsia"/>
          <w:sz w:val="32"/>
          <w:szCs w:val="32"/>
        </w:rPr>
        <w:t>DCMM</w:t>
      </w:r>
      <w:r w:rsidRPr="00F837FE">
        <w:rPr>
          <w:rFonts w:eastAsia="方正小标宋简体" w:hint="eastAsia"/>
          <w:sz w:val="32"/>
          <w:szCs w:val="32"/>
        </w:rPr>
        <w:t>）</w:t>
      </w:r>
      <w:r w:rsidRPr="005D27B6">
        <w:rPr>
          <w:rFonts w:eastAsia="方正小标宋简体"/>
          <w:sz w:val="32"/>
          <w:szCs w:val="32"/>
        </w:rPr>
        <w:t>项目</w:t>
      </w:r>
      <w:proofErr w:type="gramStart"/>
      <w:r w:rsidRPr="005D27B6">
        <w:rPr>
          <w:rFonts w:eastAsia="方正小标宋简体"/>
          <w:sz w:val="32"/>
          <w:szCs w:val="32"/>
        </w:rPr>
        <w:t>拟支持</w:t>
      </w:r>
      <w:proofErr w:type="gramEnd"/>
      <w:r w:rsidRPr="005D27B6">
        <w:rPr>
          <w:rFonts w:eastAsia="方正小标宋简体"/>
          <w:sz w:val="32"/>
          <w:szCs w:val="32"/>
        </w:rPr>
        <w:t>名单</w:t>
      </w:r>
    </w:p>
    <w:p w:rsidR="00281021" w:rsidRDefault="00281021" w:rsidP="00281021">
      <w:pPr>
        <w:jc w:val="center"/>
        <w:rPr>
          <w:rFonts w:eastAsia="方正小标宋简体" w:hint="eastAsia"/>
          <w:sz w:val="32"/>
          <w:szCs w:val="32"/>
        </w:rPr>
      </w:pPr>
    </w:p>
    <w:p w:rsidR="00281021" w:rsidRDefault="00281021" w:rsidP="00281021">
      <w:pPr>
        <w:jc w:val="center"/>
        <w:rPr>
          <w:rFonts w:eastAsia="方正小标宋简体" w:hint="eastAsia"/>
          <w:sz w:val="32"/>
          <w:szCs w:val="32"/>
        </w:rPr>
      </w:pPr>
    </w:p>
    <w:p w:rsidR="00281021" w:rsidRDefault="00281021" w:rsidP="00281021">
      <w:pPr>
        <w:jc w:val="center"/>
        <w:rPr>
          <w:rFonts w:eastAsia="方正小标宋简体" w:hint="eastAsia"/>
          <w:sz w:val="32"/>
          <w:szCs w:val="32"/>
        </w:rPr>
      </w:pPr>
    </w:p>
    <w:p w:rsidR="00281021" w:rsidRPr="00F1257E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F1257E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1257E">
        <w:rPr>
          <w:rFonts w:ascii="仿宋" w:eastAsia="仿宋" w:hAnsi="仿宋"/>
          <w:sz w:val="32"/>
          <w:szCs w:val="32"/>
        </w:rPr>
        <w:t>四川</w:t>
      </w:r>
      <w:proofErr w:type="gramStart"/>
      <w:r w:rsidRPr="00F1257E">
        <w:rPr>
          <w:rFonts w:ascii="仿宋" w:eastAsia="仿宋" w:hAnsi="仿宋"/>
          <w:sz w:val="32"/>
          <w:szCs w:val="32"/>
        </w:rPr>
        <w:t>久远银海软件</w:t>
      </w:r>
      <w:proofErr w:type="gramEnd"/>
      <w:r w:rsidRPr="00F1257E">
        <w:rPr>
          <w:rFonts w:ascii="仿宋" w:eastAsia="仿宋" w:hAnsi="仿宋"/>
          <w:sz w:val="32"/>
          <w:szCs w:val="32"/>
        </w:rPr>
        <w:t>股份有限公司</w:t>
      </w:r>
    </w:p>
    <w:p w:rsidR="00281021" w:rsidRPr="00F1257E" w:rsidRDefault="00281021" w:rsidP="00281021">
      <w:pPr>
        <w:jc w:val="left"/>
        <w:rPr>
          <w:rFonts w:ascii="仿宋" w:eastAsia="仿宋" w:hAnsi="仿宋"/>
          <w:sz w:val="32"/>
          <w:szCs w:val="32"/>
        </w:rPr>
      </w:pPr>
      <w:r w:rsidRPr="00F1257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1257E">
        <w:rPr>
          <w:rFonts w:ascii="仿宋" w:eastAsia="仿宋" w:hAnsi="仿宋"/>
          <w:sz w:val="32"/>
          <w:szCs w:val="32"/>
        </w:rPr>
        <w:t>成都中科大旗软件股份有限公司</w:t>
      </w:r>
    </w:p>
    <w:p w:rsidR="00281021" w:rsidRPr="00F1257E" w:rsidRDefault="00281021" w:rsidP="00281021">
      <w:pPr>
        <w:jc w:val="left"/>
        <w:rPr>
          <w:rFonts w:ascii="仿宋" w:eastAsia="仿宋" w:hAnsi="仿宋" w:hint="eastAsia"/>
          <w:sz w:val="32"/>
          <w:szCs w:val="32"/>
        </w:rPr>
      </w:pPr>
      <w:r w:rsidRPr="00F1257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1257E">
        <w:rPr>
          <w:rFonts w:ascii="仿宋" w:eastAsia="仿宋" w:hAnsi="仿宋"/>
          <w:sz w:val="32"/>
          <w:szCs w:val="32"/>
        </w:rPr>
        <w:t>成都数之</w:t>
      </w:r>
      <w:proofErr w:type="gramStart"/>
      <w:r w:rsidRPr="00F1257E">
        <w:rPr>
          <w:rFonts w:ascii="仿宋" w:eastAsia="仿宋" w:hAnsi="仿宋"/>
          <w:sz w:val="32"/>
          <w:szCs w:val="32"/>
        </w:rPr>
        <w:t>联科技</w:t>
      </w:r>
      <w:proofErr w:type="gramEnd"/>
      <w:r w:rsidRPr="00F1257E">
        <w:rPr>
          <w:rFonts w:ascii="仿宋" w:eastAsia="仿宋" w:hAnsi="仿宋"/>
          <w:sz w:val="32"/>
          <w:szCs w:val="32"/>
        </w:rPr>
        <w:t>股份有限公司</w:t>
      </w:r>
    </w:p>
    <w:p w:rsidR="00281021" w:rsidRPr="00F012F9" w:rsidRDefault="00281021" w:rsidP="00281021">
      <w:pPr>
        <w:jc w:val="center"/>
        <w:rPr>
          <w:rFonts w:eastAsia="方正小标宋简体" w:hint="eastAsia"/>
          <w:sz w:val="32"/>
          <w:szCs w:val="32"/>
        </w:rPr>
      </w:pPr>
    </w:p>
    <w:p w:rsidR="008616E1" w:rsidRPr="00281021" w:rsidRDefault="008616E1"/>
    <w:sectPr w:rsidR="008616E1" w:rsidRPr="00281021" w:rsidSect="00385E89">
      <w:footerReference w:type="even" r:id="rId4"/>
      <w:pgSz w:w="11906" w:h="16838"/>
      <w:pgMar w:top="1077" w:right="1537" w:bottom="312" w:left="153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89" w:rsidRDefault="0028102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85E89" w:rsidRDefault="0028102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021"/>
    <w:rsid w:val="00281021"/>
    <w:rsid w:val="0086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81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8102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281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2024-09-20T01:55:00Z</dcterms:created>
  <dcterms:modified xsi:type="dcterms:W3CDTF">2024-09-20T01:56:00Z</dcterms:modified>
</cp:coreProperties>
</file>