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9F" w:rsidRPr="0086709D" w:rsidRDefault="00D14B9F" w:rsidP="00D14B9F">
      <w:pPr>
        <w:adjustRightInd w:val="0"/>
        <w:snapToGrid w:val="0"/>
        <w:spacing w:line="348" w:lineRule="auto"/>
        <w:ind w:rightChars="398" w:right="1274"/>
        <w:rPr>
          <w:rFonts w:eastAsia="方正黑体简体" w:hint="eastAsia"/>
          <w:kern w:val="0"/>
        </w:rPr>
      </w:pPr>
      <w:r w:rsidRPr="0086709D">
        <w:rPr>
          <w:rFonts w:eastAsia="方正黑体简体"/>
        </w:rPr>
        <w:t>附件</w:t>
      </w:r>
    </w:p>
    <w:p w:rsidR="00D14B9F" w:rsidRPr="00F13DB6" w:rsidRDefault="00D14B9F" w:rsidP="00D14B9F">
      <w:pPr>
        <w:topLinePunct/>
        <w:adjustRightInd w:val="0"/>
        <w:snapToGrid w:val="0"/>
        <w:rPr>
          <w:rFonts w:eastAsia="方正黑体简体"/>
          <w:kern w:val="0"/>
        </w:rPr>
      </w:pPr>
    </w:p>
    <w:p w:rsidR="00D14B9F" w:rsidRPr="00F13DB6" w:rsidRDefault="00D14B9F" w:rsidP="00D14B9F">
      <w:pPr>
        <w:topLinePunct/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F13DB6">
        <w:rPr>
          <w:rFonts w:eastAsia="方正小标宋简体"/>
          <w:sz w:val="44"/>
          <w:szCs w:val="44"/>
        </w:rPr>
        <w:t>成都市中国软件名城建设影响力系列榜单</w:t>
      </w:r>
    </w:p>
    <w:p w:rsidR="00D14B9F" w:rsidRPr="00F1272B" w:rsidRDefault="00D14B9F" w:rsidP="00D14B9F">
      <w:pPr>
        <w:topLinePunct/>
        <w:adjustRightInd w:val="0"/>
        <w:snapToGrid w:val="0"/>
        <w:jc w:val="center"/>
        <w:rPr>
          <w:rFonts w:eastAsia="方正小标宋简体"/>
          <w:sz w:val="44"/>
          <w:szCs w:val="44"/>
        </w:rPr>
      </w:pPr>
    </w:p>
    <w:p w:rsidR="00D14B9F" w:rsidRPr="00F13DB6" w:rsidRDefault="00D14B9F" w:rsidP="00D14B9F">
      <w:pPr>
        <w:outlineLvl w:val="1"/>
        <w:rPr>
          <w:rFonts w:eastAsia="方正黑体简体"/>
        </w:rPr>
      </w:pPr>
      <w:r w:rsidRPr="00F13DB6">
        <w:rPr>
          <w:rFonts w:eastAsia="方正黑体简体"/>
        </w:rPr>
        <w:t>一、成都市中国软件名城建设影响力产品（</w:t>
      </w:r>
      <w:r>
        <w:rPr>
          <w:rFonts w:eastAsia="方正黑体简体"/>
        </w:rPr>
        <w:t>98</w:t>
      </w:r>
      <w:r w:rsidRPr="00F13DB6">
        <w:rPr>
          <w:rFonts w:eastAsia="方正黑体简体"/>
        </w:rPr>
        <w:t>件）</w:t>
      </w:r>
    </w:p>
    <w:p w:rsidR="00D14B9F" w:rsidRPr="00F13DB6" w:rsidRDefault="00D14B9F" w:rsidP="00D14B9F">
      <w:pPr>
        <w:topLinePunct/>
        <w:adjustRightInd w:val="0"/>
        <w:snapToGrid w:val="0"/>
        <w:jc w:val="right"/>
        <w:rPr>
          <w:rFonts w:eastAsia="方正楷体简体"/>
          <w:sz w:val="24"/>
          <w:szCs w:val="28"/>
        </w:rPr>
      </w:pPr>
      <w:r w:rsidRPr="00F13DB6">
        <w:rPr>
          <w:rFonts w:eastAsia="方正楷体简体"/>
          <w:sz w:val="24"/>
          <w:szCs w:val="24"/>
        </w:rPr>
        <w:t>（排名不分先后）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90"/>
        <w:gridCol w:w="3153"/>
        <w:gridCol w:w="3594"/>
        <w:gridCol w:w="1621"/>
      </w:tblGrid>
      <w:tr w:rsidR="00D14B9F" w:rsidRPr="00F13DB6" w:rsidTr="007F3704">
        <w:trPr>
          <w:cantSplit/>
          <w:trHeight w:val="397"/>
          <w:tblHeader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ind w:leftChars="-25" w:left="-80" w:rightChars="-25" w:right="-80"/>
              <w:jc w:val="center"/>
              <w:rPr>
                <w:rFonts w:eastAsia="方正黑体简体"/>
                <w:kern w:val="0"/>
                <w:sz w:val="24"/>
                <w:szCs w:val="24"/>
              </w:rPr>
            </w:pPr>
            <w:r w:rsidRPr="00F13DB6">
              <w:rPr>
                <w:rFonts w:eastAsia="方正黑体简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ind w:leftChars="-25" w:left="-80" w:rightChars="-25" w:right="-80"/>
              <w:jc w:val="center"/>
              <w:rPr>
                <w:rFonts w:eastAsia="方正黑体简体"/>
                <w:kern w:val="0"/>
                <w:sz w:val="24"/>
                <w:szCs w:val="24"/>
              </w:rPr>
            </w:pPr>
            <w:r w:rsidRPr="00F13DB6">
              <w:rPr>
                <w:rFonts w:eastAsia="方正黑体简体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ind w:leftChars="-25" w:left="-80" w:rightChars="-25" w:right="-80"/>
              <w:jc w:val="center"/>
              <w:rPr>
                <w:rFonts w:eastAsia="方正黑体简体"/>
                <w:kern w:val="0"/>
                <w:sz w:val="24"/>
                <w:szCs w:val="24"/>
              </w:rPr>
            </w:pPr>
            <w:r w:rsidRPr="00F13DB6">
              <w:rPr>
                <w:rFonts w:eastAsia="方正黑体简体"/>
                <w:kern w:val="0"/>
                <w:sz w:val="24"/>
                <w:szCs w:val="24"/>
              </w:rPr>
              <w:t>开发单位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ind w:leftChars="-25" w:left="-80" w:rightChars="-25" w:right="-80"/>
              <w:jc w:val="center"/>
              <w:rPr>
                <w:rFonts w:eastAsia="方正黑体简体"/>
                <w:kern w:val="0"/>
                <w:sz w:val="24"/>
                <w:szCs w:val="24"/>
              </w:rPr>
            </w:pPr>
            <w:r w:rsidRPr="00F13DB6">
              <w:rPr>
                <w:rFonts w:eastAsia="方正黑体简体"/>
                <w:kern w:val="0"/>
                <w:sz w:val="24"/>
                <w:szCs w:val="24"/>
              </w:rPr>
              <w:t>关键软件领域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成飞通途</w:t>
            </w:r>
            <w:r w:rsidRPr="00F13DB6">
              <w:rPr>
                <w:sz w:val="24"/>
                <w:szCs w:val="24"/>
              </w:rPr>
              <w:t>·</w:t>
            </w:r>
            <w:r w:rsidRPr="00F13DB6">
              <w:rPr>
                <w:sz w:val="24"/>
                <w:szCs w:val="24"/>
              </w:rPr>
              <w:t>复杂装备制造运营管理系统（</w:t>
            </w:r>
            <w:r w:rsidRPr="00F13DB6">
              <w:rPr>
                <w:sz w:val="24"/>
                <w:szCs w:val="24"/>
              </w:rPr>
              <w:t>MES</w:t>
            </w:r>
            <w:r w:rsidRPr="00F13DB6">
              <w:rPr>
                <w:sz w:val="24"/>
                <w:szCs w:val="24"/>
              </w:rPr>
              <w:t>系统）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成都飞机工业（集团）有限责任公司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工业软件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7D7FAC">
              <w:rPr>
                <w:rFonts w:ascii="方正仿宋简体" w:hint="eastAsia"/>
                <w:sz w:val="24"/>
                <w:szCs w:val="24"/>
              </w:rPr>
              <w:t>“</w:t>
            </w:r>
            <w:r w:rsidRPr="00F13DB6">
              <w:rPr>
                <w:sz w:val="24"/>
                <w:szCs w:val="24"/>
              </w:rPr>
              <w:t>磐龙</w:t>
            </w:r>
            <w:r w:rsidRPr="007D7FAC">
              <w:rPr>
                <w:rFonts w:ascii="方正仿宋简体" w:hint="eastAsia"/>
                <w:sz w:val="24"/>
                <w:szCs w:val="24"/>
              </w:rPr>
              <w:t>”</w:t>
            </w:r>
            <w:r w:rsidRPr="00F13DB6">
              <w:rPr>
                <w:sz w:val="24"/>
                <w:szCs w:val="24"/>
              </w:rPr>
              <w:t>综合集成研发平台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中国核动力研究设计院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工业软件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鲁班装备服务保障系统（</w:t>
            </w:r>
            <w:proofErr w:type="spellStart"/>
            <w:r w:rsidRPr="00F13DB6">
              <w:rPr>
                <w:sz w:val="24"/>
                <w:szCs w:val="24"/>
              </w:rPr>
              <w:t>Ruban</w:t>
            </w:r>
            <w:proofErr w:type="spellEnd"/>
            <w:r w:rsidRPr="00F13DB6">
              <w:rPr>
                <w:sz w:val="24"/>
                <w:szCs w:val="24"/>
              </w:rPr>
              <w:t xml:space="preserve"> MRO</w:t>
            </w:r>
            <w:r w:rsidRPr="00F13DB6">
              <w:rPr>
                <w:sz w:val="24"/>
                <w:szCs w:val="24"/>
              </w:rPr>
              <w:t>系统）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中国电子科技集团公司第二十九研究所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工业软件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基于</w:t>
            </w:r>
            <w:r w:rsidRPr="00F13DB6">
              <w:rPr>
                <w:sz w:val="24"/>
                <w:szCs w:val="24"/>
              </w:rPr>
              <w:t>C3FD</w:t>
            </w:r>
            <w:r w:rsidRPr="00F13DB6">
              <w:rPr>
                <w:sz w:val="24"/>
                <w:szCs w:val="24"/>
              </w:rPr>
              <w:t>三维仿真软件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中国航发四川燃气涡轮研究院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工业软件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面向大型风电装备领域全生命周期工业智能系统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东方电气集团科学技术研究院有限公司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工业软件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复杂电子产品电磁综合仿真软件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电子科技大学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工业软件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proofErr w:type="spellStart"/>
            <w:r w:rsidRPr="00F13DB6">
              <w:rPr>
                <w:sz w:val="24"/>
                <w:szCs w:val="24"/>
              </w:rPr>
              <w:t>CAPACIDPlat</w:t>
            </w:r>
            <w:proofErr w:type="spellEnd"/>
            <w:r w:rsidRPr="00F13DB6">
              <w:rPr>
                <w:sz w:val="24"/>
                <w:szCs w:val="24"/>
              </w:rPr>
              <w:t>分布式数字标识支撑平台</w:t>
            </w:r>
            <w:r w:rsidRPr="00F13DB6">
              <w:rPr>
                <w:sz w:val="24"/>
                <w:szCs w:val="24"/>
              </w:rPr>
              <w:t>V1.0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成渝（成都）信息通信研究院有限公司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工业软件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多学科联合仿真平台</w:t>
            </w:r>
            <w:proofErr w:type="spellStart"/>
            <w:r w:rsidRPr="00F13DB6">
              <w:rPr>
                <w:sz w:val="24"/>
                <w:szCs w:val="24"/>
              </w:rPr>
              <w:t>HySim</w:t>
            </w:r>
            <w:proofErr w:type="spellEnd"/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成都安世亚太科技有限公司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工业软件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FABOS</w:t>
            </w:r>
            <w:r w:rsidRPr="00F13DB6">
              <w:rPr>
                <w:sz w:val="24"/>
                <w:szCs w:val="24"/>
              </w:rPr>
              <w:t>智能制造管理系统</w:t>
            </w:r>
            <w:r w:rsidRPr="00F13DB6">
              <w:rPr>
                <w:sz w:val="24"/>
                <w:szCs w:val="24"/>
              </w:rPr>
              <w:t>V2.5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中电九天智能科技有限公司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工业软件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FMS</w:t>
            </w:r>
            <w:r w:rsidRPr="00F13DB6">
              <w:rPr>
                <w:sz w:val="24"/>
                <w:szCs w:val="24"/>
              </w:rPr>
              <w:t>柔性制造系统总控软件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四川普什宁江机床有限公司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工业软件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CRP-CRX8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成都卡诺普机器人技术股份有限公司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工业软件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F13DB6">
              <w:rPr>
                <w:sz w:val="24"/>
                <w:szCs w:val="24"/>
              </w:rPr>
              <w:t>核格集成</w:t>
            </w:r>
            <w:proofErr w:type="gramEnd"/>
            <w:r w:rsidRPr="00F13DB6">
              <w:rPr>
                <w:sz w:val="24"/>
                <w:szCs w:val="24"/>
              </w:rPr>
              <w:t>开发平台</w:t>
            </w:r>
            <w:r w:rsidRPr="00F13DB6">
              <w:rPr>
                <w:sz w:val="24"/>
                <w:szCs w:val="24"/>
              </w:rPr>
              <w:t>V5.0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成都淞幸科技有限责任公司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工业软件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希</w:t>
            </w:r>
            <w:proofErr w:type="gramStart"/>
            <w:r w:rsidRPr="00F13DB6">
              <w:rPr>
                <w:sz w:val="24"/>
                <w:szCs w:val="24"/>
              </w:rPr>
              <w:t>盟泰克砺工全</w:t>
            </w:r>
            <w:proofErr w:type="gramEnd"/>
            <w:r w:rsidRPr="00F13DB6">
              <w:rPr>
                <w:sz w:val="24"/>
                <w:szCs w:val="24"/>
              </w:rPr>
              <w:t>生命周期管理平台软件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成都希盟泰克科技发展有限公司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工业软件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数字化拣选配送系统</w:t>
            </w:r>
            <w:r w:rsidRPr="00F13DB6">
              <w:rPr>
                <w:sz w:val="24"/>
                <w:szCs w:val="24"/>
              </w:rPr>
              <w:t>V1.0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成都联星微电子股份有限公司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工业软件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自动缺陷检测与分类系统</w:t>
            </w:r>
            <w:r w:rsidRPr="00F13DB6">
              <w:rPr>
                <w:sz w:val="24"/>
                <w:szCs w:val="24"/>
              </w:rPr>
              <w:t>V3.0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成都数之</w:t>
            </w:r>
            <w:proofErr w:type="gramStart"/>
            <w:r w:rsidRPr="00F13DB6">
              <w:rPr>
                <w:sz w:val="24"/>
                <w:szCs w:val="24"/>
              </w:rPr>
              <w:t>联科技</w:t>
            </w:r>
            <w:proofErr w:type="gramEnd"/>
            <w:r w:rsidRPr="00F13DB6">
              <w:rPr>
                <w:sz w:val="24"/>
                <w:szCs w:val="24"/>
              </w:rPr>
              <w:t>股份有限公司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工业软件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SDC ME</w:t>
            </w:r>
            <w:r w:rsidRPr="00F13DB6">
              <w:rPr>
                <w:sz w:val="24"/>
                <w:szCs w:val="24"/>
              </w:rPr>
              <w:t>数字孪生可视化平台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成都四方伟业软件股份有限公司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工业软件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虚拟电厂平台</w:t>
            </w:r>
            <w:r w:rsidRPr="00F13DB6">
              <w:rPr>
                <w:sz w:val="24"/>
                <w:szCs w:val="24"/>
              </w:rPr>
              <w:t>V1.0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成都倍特数字能源科技有限公司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工业软件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盾构远程在线监测云平台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中铁工</w:t>
            </w:r>
            <w:proofErr w:type="gramStart"/>
            <w:r w:rsidRPr="00F13DB6">
              <w:rPr>
                <w:sz w:val="24"/>
                <w:szCs w:val="24"/>
              </w:rPr>
              <w:t>程服务</w:t>
            </w:r>
            <w:proofErr w:type="gramEnd"/>
            <w:r w:rsidRPr="00F13DB6">
              <w:rPr>
                <w:sz w:val="24"/>
                <w:szCs w:val="24"/>
              </w:rPr>
              <w:t>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工业软件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面向建材行业的设备智能管理与服务平台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中材智能科技（成都）有限公司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工业软件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F13DB6">
              <w:rPr>
                <w:sz w:val="24"/>
                <w:szCs w:val="24"/>
              </w:rPr>
              <w:t>星云智联海星</w:t>
            </w:r>
            <w:proofErr w:type="gramEnd"/>
            <w:r w:rsidRPr="00F13DB6">
              <w:rPr>
                <w:sz w:val="24"/>
                <w:szCs w:val="24"/>
              </w:rPr>
              <w:t>工业互联网平台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成都星云智联科技有限公司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工业软件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基于工业互联网的智慧物流平台创新领航应用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成都蓉通微链科技有限公司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工业软件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数控宝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成都耐视特科技有限公司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工业软件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智慧矿山与物流</w:t>
            </w:r>
            <w:r w:rsidRPr="00F13DB6">
              <w:rPr>
                <w:sz w:val="24"/>
                <w:szCs w:val="24"/>
              </w:rPr>
              <w:t>AI+</w:t>
            </w:r>
            <w:r w:rsidRPr="00F13DB6">
              <w:rPr>
                <w:sz w:val="24"/>
                <w:szCs w:val="24"/>
              </w:rPr>
              <w:t>互联网平台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四川开物信息技术有限公司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工业软件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面向岩土工程勘察大数据三维可视化系统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中国建筑西南勘察设计研究院有限公司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工业软件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基于工业互联网的水电安全管控平台研发及应用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国能大渡河大数据服务有限公司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工业软件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水电设备健康保障智慧赋能服务平台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成都大汇物联科技有限公司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工业软件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行业鸿蒙移动操作系统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成都鼎桥通信技术有限公司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基础软件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中天鲲鹏工业级嵌入式操作系统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成都菁蓉联创科技有限公司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基础软件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嵌入式虚拟化操作系统</w:t>
            </w:r>
            <w:proofErr w:type="gramStart"/>
            <w:r w:rsidRPr="00F13DB6">
              <w:rPr>
                <w:sz w:val="24"/>
                <w:szCs w:val="24"/>
              </w:rPr>
              <w:t>睿</w:t>
            </w:r>
            <w:proofErr w:type="gramEnd"/>
            <w:r w:rsidRPr="00F13DB6">
              <w:rPr>
                <w:sz w:val="24"/>
                <w:szCs w:val="24"/>
              </w:rPr>
              <w:t>钛</w:t>
            </w:r>
            <w:r w:rsidRPr="00F13DB6">
              <w:rPr>
                <w:sz w:val="24"/>
                <w:szCs w:val="24"/>
              </w:rPr>
              <w:t>RHOS V2.0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中</w:t>
            </w:r>
            <w:proofErr w:type="gramStart"/>
            <w:r w:rsidRPr="00F13DB6">
              <w:rPr>
                <w:sz w:val="24"/>
                <w:szCs w:val="24"/>
              </w:rPr>
              <w:t>瓴</w:t>
            </w:r>
            <w:proofErr w:type="gramEnd"/>
            <w:r w:rsidRPr="00F13DB6">
              <w:rPr>
                <w:sz w:val="24"/>
                <w:szCs w:val="24"/>
              </w:rPr>
              <w:t>智行（成都）科技有限公司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基础软件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专用操作系统（</w:t>
            </w:r>
            <w:r w:rsidRPr="00F13DB6">
              <w:rPr>
                <w:sz w:val="24"/>
                <w:szCs w:val="24"/>
              </w:rPr>
              <w:t>Turbo Linux Embedded</w:t>
            </w:r>
            <w:r w:rsidRPr="00F13DB6">
              <w:rPr>
                <w:sz w:val="24"/>
                <w:szCs w:val="24"/>
              </w:rPr>
              <w:t>商业发行版）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</w:t>
            </w:r>
            <w:proofErr w:type="gramStart"/>
            <w:r w:rsidRPr="00F13DB6">
              <w:rPr>
                <w:sz w:val="24"/>
                <w:szCs w:val="24"/>
              </w:rPr>
              <w:t>拓林思软件</w:t>
            </w:r>
            <w:proofErr w:type="gramEnd"/>
            <w:r w:rsidRPr="00F13DB6">
              <w:rPr>
                <w:sz w:val="24"/>
                <w:szCs w:val="24"/>
              </w:rPr>
              <w:t>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基础软件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智能物联网操作系统</w:t>
            </w:r>
            <w:proofErr w:type="spellStart"/>
            <w:r w:rsidRPr="00F13DB6">
              <w:rPr>
                <w:sz w:val="24"/>
                <w:szCs w:val="24"/>
              </w:rPr>
              <w:t>OneOS</w:t>
            </w:r>
            <w:proofErr w:type="spellEnd"/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成都中移物联网有限公司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基础软件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凝思安全操作系统（移动设备版）</w:t>
            </w:r>
            <w:r w:rsidRPr="00F13DB6">
              <w:rPr>
                <w:sz w:val="24"/>
                <w:szCs w:val="24"/>
              </w:rPr>
              <w:t>V6.0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四川凝思软件有限公司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基础软件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F13DB6">
              <w:rPr>
                <w:sz w:val="24"/>
                <w:szCs w:val="24"/>
              </w:rPr>
              <w:t>蜀天梦图</w:t>
            </w:r>
            <w:proofErr w:type="gramEnd"/>
            <w:r w:rsidRPr="007D7FAC">
              <w:rPr>
                <w:rFonts w:ascii="方正仿宋简体" w:hint="eastAsia"/>
                <w:sz w:val="24"/>
                <w:szCs w:val="24"/>
              </w:rPr>
              <w:t>“</w:t>
            </w:r>
            <w:r w:rsidRPr="00F13DB6">
              <w:rPr>
                <w:sz w:val="24"/>
                <w:szCs w:val="24"/>
              </w:rPr>
              <w:t>图数据库</w:t>
            </w:r>
            <w:r w:rsidRPr="007D7FAC">
              <w:rPr>
                <w:rFonts w:ascii="方正仿宋简体" w:hint="eastAsia"/>
                <w:sz w:val="24"/>
                <w:szCs w:val="24"/>
              </w:rPr>
              <w:t>”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四川</w:t>
            </w:r>
            <w:proofErr w:type="gramStart"/>
            <w:r w:rsidRPr="00F13DB6">
              <w:rPr>
                <w:sz w:val="24"/>
                <w:szCs w:val="24"/>
              </w:rPr>
              <w:t>蜀天梦图数据</w:t>
            </w:r>
            <w:proofErr w:type="gramEnd"/>
            <w:r w:rsidRPr="00F13DB6">
              <w:rPr>
                <w:sz w:val="24"/>
                <w:szCs w:val="24"/>
              </w:rPr>
              <w:t>科技有限公司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基础软件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虚谷数据库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成都虚谷伟业科技有限公司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基础软件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7D7FAC">
              <w:rPr>
                <w:rFonts w:ascii="方正仿宋简体" w:hint="eastAsia"/>
                <w:sz w:val="24"/>
                <w:szCs w:val="24"/>
              </w:rPr>
              <w:t>“</w:t>
            </w:r>
            <w:r w:rsidRPr="00F13DB6">
              <w:rPr>
                <w:sz w:val="24"/>
                <w:szCs w:val="24"/>
              </w:rPr>
              <w:t>合迅智灵</w:t>
            </w:r>
            <w:r w:rsidRPr="007D7FAC">
              <w:rPr>
                <w:rFonts w:ascii="方正仿宋简体" w:hint="eastAsia"/>
                <w:sz w:val="24"/>
                <w:szCs w:val="24"/>
              </w:rPr>
              <w:t>”</w:t>
            </w:r>
            <w:r w:rsidRPr="00F13DB6">
              <w:rPr>
                <w:sz w:val="24"/>
                <w:szCs w:val="24"/>
              </w:rPr>
              <w:t>一体化智能开发平台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成都中科合迅科技有限公司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基础软件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维格斯（</w:t>
            </w:r>
            <w:proofErr w:type="spellStart"/>
            <w:r w:rsidRPr="00F13DB6">
              <w:rPr>
                <w:sz w:val="24"/>
                <w:szCs w:val="24"/>
              </w:rPr>
              <w:t>Vagus</w:t>
            </w:r>
            <w:proofErr w:type="spellEnd"/>
            <w:r w:rsidRPr="00F13DB6">
              <w:rPr>
                <w:sz w:val="24"/>
                <w:szCs w:val="24"/>
              </w:rPr>
              <w:t>）低代码平台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F13DB6">
              <w:rPr>
                <w:sz w:val="24"/>
                <w:szCs w:val="24"/>
              </w:rPr>
              <w:t>商飞软件</w:t>
            </w:r>
            <w:proofErr w:type="gramEnd"/>
            <w:r w:rsidRPr="00F13DB6">
              <w:rPr>
                <w:sz w:val="24"/>
                <w:szCs w:val="24"/>
              </w:rPr>
              <w:t>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基础软件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开源软件代码托管平台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成都超算中心运营管理有限公司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基础软件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F13DB6">
              <w:rPr>
                <w:sz w:val="24"/>
                <w:szCs w:val="24"/>
              </w:rPr>
              <w:t>迪</w:t>
            </w:r>
            <w:proofErr w:type="gramEnd"/>
            <w:r w:rsidRPr="00F13DB6">
              <w:rPr>
                <w:sz w:val="24"/>
                <w:szCs w:val="24"/>
              </w:rPr>
              <w:t>真</w:t>
            </w:r>
            <w:r w:rsidRPr="00F13DB6">
              <w:rPr>
                <w:sz w:val="24"/>
                <w:szCs w:val="24"/>
              </w:rPr>
              <w:t>QVP</w:t>
            </w:r>
            <w:r w:rsidRPr="00F13DB6">
              <w:rPr>
                <w:sz w:val="24"/>
                <w:szCs w:val="24"/>
              </w:rPr>
              <w:t>软件</w:t>
            </w:r>
            <w:r w:rsidRPr="00F13DB6">
              <w:rPr>
                <w:sz w:val="24"/>
                <w:szCs w:val="24"/>
              </w:rPr>
              <w:t>V5.2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成都迪真计算机科技有限公司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基础软件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proofErr w:type="spellStart"/>
            <w:r w:rsidRPr="00F13DB6">
              <w:rPr>
                <w:sz w:val="24"/>
                <w:szCs w:val="24"/>
              </w:rPr>
              <w:t>JoPPS</w:t>
            </w:r>
            <w:proofErr w:type="spellEnd"/>
            <w:r w:rsidRPr="00F13DB6">
              <w:rPr>
                <w:sz w:val="24"/>
                <w:szCs w:val="24"/>
              </w:rPr>
              <w:t>后差分处理软件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成都纵横融合科技有限公司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基础软件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嵌入式系统</w:t>
            </w:r>
            <w:proofErr w:type="gramStart"/>
            <w:r w:rsidRPr="00F13DB6">
              <w:rPr>
                <w:sz w:val="24"/>
                <w:szCs w:val="24"/>
              </w:rPr>
              <w:t>板级包自动</w:t>
            </w:r>
            <w:proofErr w:type="gramEnd"/>
            <w:r w:rsidRPr="00F13DB6">
              <w:rPr>
                <w:sz w:val="24"/>
                <w:szCs w:val="24"/>
              </w:rPr>
              <w:t>构建平台（</w:t>
            </w:r>
            <w:r w:rsidRPr="00F13DB6">
              <w:rPr>
                <w:sz w:val="24"/>
                <w:szCs w:val="24"/>
              </w:rPr>
              <w:t>BSP Maker</w:t>
            </w:r>
            <w:r w:rsidRPr="00F13DB6">
              <w:rPr>
                <w:sz w:val="24"/>
                <w:szCs w:val="24"/>
              </w:rPr>
              <w:t>）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成都智明达电子股份有限公司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基础软件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亚</w:t>
            </w:r>
            <w:proofErr w:type="gramStart"/>
            <w:r w:rsidRPr="00F13DB6">
              <w:rPr>
                <w:sz w:val="24"/>
                <w:szCs w:val="24"/>
              </w:rPr>
              <w:t>信安全</w:t>
            </w:r>
            <w:proofErr w:type="gramEnd"/>
            <w:r w:rsidRPr="00F13DB6">
              <w:rPr>
                <w:sz w:val="24"/>
                <w:szCs w:val="24"/>
              </w:rPr>
              <w:t>服务器深度安全防护系统应用软件</w:t>
            </w:r>
            <w:r w:rsidRPr="00F13DB6">
              <w:rPr>
                <w:sz w:val="24"/>
                <w:szCs w:val="24"/>
              </w:rPr>
              <w:t>V10.0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亚信科技（成都）有限公司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基础软件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网络回溯分析系统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科来网络技术股份有限公司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基础软件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科</w:t>
            </w:r>
            <w:proofErr w:type="gramStart"/>
            <w:r w:rsidRPr="00F13DB6">
              <w:rPr>
                <w:sz w:val="24"/>
                <w:szCs w:val="24"/>
              </w:rPr>
              <w:t>来网络</w:t>
            </w:r>
            <w:proofErr w:type="gramEnd"/>
            <w:r w:rsidRPr="00F13DB6">
              <w:rPr>
                <w:sz w:val="24"/>
                <w:szCs w:val="24"/>
              </w:rPr>
              <w:t>全流量安全分析系统</w:t>
            </w:r>
            <w:r w:rsidRPr="00F13DB6">
              <w:rPr>
                <w:sz w:val="24"/>
                <w:szCs w:val="24"/>
              </w:rPr>
              <w:t>V5.3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成都数默科技有限公司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基础软件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顶点网络安全态势感知与动态风险控制系统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成都世纪顶点科技有限公司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基础软件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基于动态策略的网络安全接口模糊检测系统</w:t>
            </w:r>
            <w:r w:rsidRPr="00F13DB6">
              <w:rPr>
                <w:sz w:val="24"/>
                <w:szCs w:val="24"/>
              </w:rPr>
              <w:t>V1.3.4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四川赛闯检测股份有限公司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基础软件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7D7FAC">
              <w:rPr>
                <w:rFonts w:ascii="方正仿宋简体" w:hint="eastAsia"/>
                <w:sz w:val="24"/>
                <w:szCs w:val="24"/>
              </w:rPr>
              <w:t>“</w:t>
            </w:r>
            <w:r w:rsidRPr="00F13DB6">
              <w:rPr>
                <w:sz w:val="24"/>
                <w:szCs w:val="24"/>
              </w:rPr>
              <w:t>云上中台</w:t>
            </w:r>
            <w:r w:rsidRPr="00F13DB6">
              <w:rPr>
                <w:sz w:val="24"/>
                <w:szCs w:val="24"/>
              </w:rPr>
              <w:t>·</w:t>
            </w:r>
            <w:r w:rsidRPr="00F13DB6">
              <w:rPr>
                <w:sz w:val="24"/>
                <w:szCs w:val="24"/>
              </w:rPr>
              <w:t>重明</w:t>
            </w:r>
            <w:r w:rsidRPr="007D7FAC">
              <w:rPr>
                <w:rFonts w:ascii="方正仿宋简体" w:hint="eastAsia"/>
                <w:sz w:val="24"/>
                <w:szCs w:val="24"/>
              </w:rPr>
              <w:t>”</w:t>
            </w:r>
            <w:r w:rsidRPr="00F13DB6">
              <w:rPr>
                <w:sz w:val="24"/>
                <w:szCs w:val="24"/>
              </w:rPr>
              <w:t>数据中台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F13DB6">
              <w:rPr>
                <w:sz w:val="24"/>
                <w:szCs w:val="24"/>
              </w:rPr>
              <w:t>成都软通动力</w:t>
            </w:r>
            <w:proofErr w:type="gramEnd"/>
            <w:r w:rsidRPr="00F13DB6">
              <w:rPr>
                <w:sz w:val="24"/>
                <w:szCs w:val="24"/>
              </w:rPr>
              <w:t>信息技术服务有限公司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基础软件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基于业务风险的新型一体化安全平台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F13DB6">
              <w:rPr>
                <w:sz w:val="24"/>
                <w:szCs w:val="24"/>
              </w:rPr>
              <w:t>神州绿盟成都科技有限公司</w:t>
            </w:r>
            <w:proofErr w:type="gramEnd"/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基础软件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自动化网络安全技术平台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成都无糖信息技术有限公司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基础软件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云</w:t>
            </w:r>
            <w:proofErr w:type="gramStart"/>
            <w:r w:rsidRPr="00F13DB6">
              <w:rPr>
                <w:sz w:val="24"/>
                <w:szCs w:val="24"/>
              </w:rPr>
              <w:t>祺</w:t>
            </w:r>
            <w:proofErr w:type="gramEnd"/>
            <w:r w:rsidRPr="00F13DB6">
              <w:rPr>
                <w:sz w:val="24"/>
                <w:szCs w:val="24"/>
              </w:rPr>
              <w:t>容灾备份系统的虚拟机备份与恢复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成都云祺科技有限公司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基础软件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智能钻井系统</w:t>
            </w:r>
            <w:r w:rsidRPr="00F13DB6">
              <w:rPr>
                <w:sz w:val="24"/>
                <w:szCs w:val="24"/>
              </w:rPr>
              <w:t>OPERA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四川宏华电气有限责任公司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嵌入式软件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轨道交通弓网在线检测系统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成都唐源电气股份有限公司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嵌入式软件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3C</w:t>
            </w:r>
            <w:r w:rsidRPr="00F13DB6">
              <w:rPr>
                <w:sz w:val="24"/>
                <w:szCs w:val="24"/>
              </w:rPr>
              <w:t>数据接收与分析终端</w:t>
            </w:r>
            <w:r w:rsidRPr="00F13DB6">
              <w:rPr>
                <w:sz w:val="24"/>
                <w:szCs w:val="24"/>
              </w:rPr>
              <w:t>V5.0.3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成都国铁电气设备有限公司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嵌入式软件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PSA5000A</w:t>
            </w:r>
            <w:r w:rsidRPr="00F13DB6">
              <w:rPr>
                <w:sz w:val="24"/>
                <w:szCs w:val="24"/>
              </w:rPr>
              <w:t>矢量信号分析软件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成都玖锦科技有限公司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嵌入式软件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超声波智能燃气表控制系统软件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成都千嘉科技股份有限公司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嵌入式软件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射频等离子体手术系统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成都美创医疗科技股份有限公司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嵌入式软件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南格尔</w:t>
            </w:r>
            <w:proofErr w:type="spellStart"/>
            <w:r w:rsidRPr="00F13DB6">
              <w:rPr>
                <w:sz w:val="24"/>
                <w:szCs w:val="24"/>
              </w:rPr>
              <w:t>DigiPla</w:t>
            </w:r>
            <w:proofErr w:type="spellEnd"/>
            <w:r w:rsidRPr="00F13DB6">
              <w:rPr>
                <w:sz w:val="24"/>
                <w:szCs w:val="24"/>
              </w:rPr>
              <w:t>系统软件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四川南格尔生物科技有限公司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嵌入式软件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LEAD-EP</w:t>
            </w:r>
            <w:r w:rsidRPr="00F13DB6">
              <w:rPr>
                <w:sz w:val="24"/>
                <w:szCs w:val="24"/>
              </w:rPr>
              <w:t>多道生理记录仪显示控制软件</w:t>
            </w:r>
            <w:r w:rsidRPr="00F13DB6">
              <w:rPr>
                <w:sz w:val="24"/>
                <w:szCs w:val="24"/>
              </w:rPr>
              <w:t>V01.0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四川锦江电子科技有限公司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嵌入式软件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GMUI</w:t>
            </w:r>
            <w:r w:rsidRPr="00F13DB6">
              <w:rPr>
                <w:sz w:val="24"/>
                <w:szCs w:val="24"/>
              </w:rPr>
              <w:t>投影人机图形交互系统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F13DB6">
              <w:rPr>
                <w:sz w:val="24"/>
                <w:szCs w:val="24"/>
              </w:rPr>
              <w:t>极米科技</w:t>
            </w:r>
            <w:proofErr w:type="gramEnd"/>
            <w:r w:rsidRPr="00F13DB6">
              <w:rPr>
                <w:sz w:val="24"/>
                <w:szCs w:val="24"/>
              </w:rPr>
              <w:t>股份有限公司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嵌入式软件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AirNet</w:t>
            </w:r>
            <w:r w:rsidRPr="00F13DB6">
              <w:rPr>
                <w:sz w:val="24"/>
                <w:szCs w:val="24"/>
              </w:rPr>
              <w:t>空管自动化系统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中国民用航空总局第二研究所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行业应用软件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空</w:t>
            </w:r>
            <w:proofErr w:type="gramStart"/>
            <w:r w:rsidRPr="00F13DB6">
              <w:rPr>
                <w:sz w:val="24"/>
                <w:szCs w:val="24"/>
              </w:rPr>
              <w:t>管运行</w:t>
            </w:r>
            <w:proofErr w:type="gramEnd"/>
            <w:r w:rsidRPr="00F13DB6">
              <w:rPr>
                <w:sz w:val="24"/>
                <w:szCs w:val="24"/>
              </w:rPr>
              <w:t>态势监控系统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中国民用航空西南地区空中交通管理局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行业应用软件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民航机场信息集成系统</w:t>
            </w:r>
            <w:r w:rsidRPr="00F13DB6">
              <w:rPr>
                <w:sz w:val="24"/>
                <w:szCs w:val="24"/>
              </w:rPr>
              <w:t>V4.0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民航成都信息技术有限公司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行业应用软件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城市轨道交通列车模拟驾驶实</w:t>
            </w:r>
            <w:proofErr w:type="gramStart"/>
            <w:r w:rsidRPr="00F13DB6">
              <w:rPr>
                <w:sz w:val="24"/>
                <w:szCs w:val="24"/>
              </w:rPr>
              <w:t>训系统</w:t>
            </w:r>
            <w:proofErr w:type="gramEnd"/>
            <w:r w:rsidRPr="00F13DB6">
              <w:rPr>
                <w:sz w:val="24"/>
                <w:szCs w:val="24"/>
              </w:rPr>
              <w:t>V1.0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四川新科电子技术工程有限责任公司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行业应用软件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6C</w:t>
            </w:r>
            <w:r w:rsidRPr="00F13DB6">
              <w:rPr>
                <w:sz w:val="24"/>
                <w:szCs w:val="24"/>
              </w:rPr>
              <w:t>系统综合数据处理中心（</w:t>
            </w:r>
            <w:r w:rsidRPr="00F13DB6">
              <w:rPr>
                <w:sz w:val="24"/>
                <w:szCs w:val="24"/>
              </w:rPr>
              <w:t>GM300-IDPC</w:t>
            </w:r>
            <w:r w:rsidRPr="00F13DB6">
              <w:rPr>
                <w:sz w:val="24"/>
                <w:szCs w:val="24"/>
              </w:rPr>
              <w:t>）</w:t>
            </w:r>
            <w:r w:rsidRPr="00F13DB6">
              <w:rPr>
                <w:sz w:val="24"/>
                <w:szCs w:val="24"/>
              </w:rPr>
              <w:t>V2.0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成都交大光芒科技股份有限公司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行业应用软件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电网</w:t>
            </w:r>
            <w:r w:rsidRPr="00F13DB6">
              <w:rPr>
                <w:sz w:val="24"/>
                <w:szCs w:val="24"/>
              </w:rPr>
              <w:t>GIS</w:t>
            </w:r>
            <w:r w:rsidRPr="00F13DB6">
              <w:rPr>
                <w:sz w:val="24"/>
                <w:szCs w:val="24"/>
              </w:rPr>
              <w:t>地理信息服务平台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四川中电启明星信息技术有限公司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行业应用软件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储能电站</w:t>
            </w:r>
            <w:proofErr w:type="gramStart"/>
            <w:r w:rsidRPr="00F13DB6">
              <w:rPr>
                <w:sz w:val="24"/>
                <w:szCs w:val="24"/>
              </w:rPr>
              <w:t>智能运检系统</w:t>
            </w:r>
            <w:proofErr w:type="gramEnd"/>
            <w:r w:rsidRPr="00F13DB6">
              <w:rPr>
                <w:sz w:val="24"/>
                <w:szCs w:val="24"/>
              </w:rPr>
              <w:t>管理平台</w:t>
            </w:r>
            <w:r w:rsidRPr="00F13DB6">
              <w:rPr>
                <w:sz w:val="24"/>
                <w:szCs w:val="24"/>
              </w:rPr>
              <w:t>V1.0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清华四川能源互联网</w:t>
            </w:r>
            <w:proofErr w:type="gramStart"/>
            <w:r w:rsidRPr="00F13DB6">
              <w:rPr>
                <w:sz w:val="24"/>
                <w:szCs w:val="24"/>
              </w:rPr>
              <w:t>研</w:t>
            </w:r>
            <w:proofErr w:type="gramEnd"/>
            <w:r w:rsidRPr="00F13DB6">
              <w:rPr>
                <w:sz w:val="24"/>
                <w:szCs w:val="24"/>
              </w:rPr>
              <w:t>研究院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行业应用软件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无线电监测管理一体化平台软件</w:t>
            </w:r>
            <w:r w:rsidRPr="00F13DB6">
              <w:rPr>
                <w:sz w:val="24"/>
                <w:szCs w:val="24"/>
              </w:rPr>
              <w:t>V1.0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成都华日通讯技术有限公司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行业应用软件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F13DB6">
              <w:rPr>
                <w:sz w:val="24"/>
                <w:szCs w:val="24"/>
              </w:rPr>
              <w:t>君逸数码</w:t>
            </w:r>
            <w:proofErr w:type="gramEnd"/>
            <w:r w:rsidRPr="00F13DB6">
              <w:rPr>
                <w:sz w:val="24"/>
                <w:szCs w:val="24"/>
              </w:rPr>
              <w:t>城市管廊工业互联一体化监控平台</w:t>
            </w:r>
            <w:r w:rsidRPr="00F13DB6">
              <w:rPr>
                <w:sz w:val="24"/>
                <w:szCs w:val="24"/>
              </w:rPr>
              <w:t>V2.0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四川君逸数码科技股份有限公司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行业应用软件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航天信息金穗服务云平台软件</w:t>
            </w:r>
            <w:r w:rsidRPr="00F13DB6">
              <w:rPr>
                <w:sz w:val="24"/>
                <w:szCs w:val="24"/>
              </w:rPr>
              <w:t>V2.3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四川航天信息有限公司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行业应用软件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F13DB6">
              <w:rPr>
                <w:sz w:val="24"/>
                <w:szCs w:val="24"/>
              </w:rPr>
              <w:t>人社养老</w:t>
            </w:r>
            <w:proofErr w:type="gramEnd"/>
            <w:r w:rsidRPr="00F13DB6">
              <w:rPr>
                <w:sz w:val="24"/>
                <w:szCs w:val="24"/>
              </w:rPr>
              <w:t>保险全国统筹系统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四川</w:t>
            </w:r>
            <w:proofErr w:type="gramStart"/>
            <w:r w:rsidRPr="00F13DB6">
              <w:rPr>
                <w:sz w:val="24"/>
                <w:szCs w:val="24"/>
              </w:rPr>
              <w:t>久远银海软件</w:t>
            </w:r>
            <w:proofErr w:type="gramEnd"/>
            <w:r w:rsidRPr="00F13DB6">
              <w:rPr>
                <w:sz w:val="24"/>
                <w:szCs w:val="24"/>
              </w:rPr>
              <w:t>股份有限公司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行业应用软件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F13DB6">
              <w:rPr>
                <w:sz w:val="24"/>
                <w:szCs w:val="24"/>
              </w:rPr>
              <w:t>返空汇</w:t>
            </w:r>
            <w:proofErr w:type="gramEnd"/>
            <w:r w:rsidRPr="00F13DB6">
              <w:rPr>
                <w:sz w:val="24"/>
                <w:szCs w:val="24"/>
              </w:rPr>
              <w:t>分布式产业链智能协同系统</w:t>
            </w:r>
            <w:r w:rsidRPr="00F13DB6">
              <w:rPr>
                <w:sz w:val="24"/>
                <w:szCs w:val="24"/>
              </w:rPr>
              <w:t>V1.0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</w:t>
            </w:r>
            <w:proofErr w:type="gramStart"/>
            <w:r w:rsidRPr="00F13DB6">
              <w:rPr>
                <w:sz w:val="24"/>
                <w:szCs w:val="24"/>
              </w:rPr>
              <w:t>返空汇</w:t>
            </w:r>
            <w:proofErr w:type="gramEnd"/>
            <w:r w:rsidRPr="00F13DB6">
              <w:rPr>
                <w:sz w:val="24"/>
                <w:szCs w:val="24"/>
              </w:rPr>
              <w:t>网络技术有限公司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行业应用软件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智能机载计算机故障推理系统</w:t>
            </w:r>
            <w:r w:rsidRPr="00F13DB6">
              <w:rPr>
                <w:sz w:val="24"/>
                <w:szCs w:val="24"/>
              </w:rPr>
              <w:t>V1.0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成都飞航智云科技有限公司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行业应用软件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大规模地震预警和烈度速报系统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成都市美幻科技有限公司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行业应用软件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天府粮仓农业遥感卫星应用平台</w:t>
            </w:r>
            <w:r w:rsidRPr="00F13DB6">
              <w:rPr>
                <w:sz w:val="24"/>
                <w:szCs w:val="24"/>
              </w:rPr>
              <w:t>V1.0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环天智慧科技股份有限公司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行业应用软件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超高清非线性编辑系统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成都索贝数码科技股份有限公司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行业应用软件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WEBTV</w:t>
            </w:r>
            <w:r w:rsidRPr="00F13DB6">
              <w:rPr>
                <w:sz w:val="24"/>
                <w:szCs w:val="24"/>
              </w:rPr>
              <w:t>融合媒体发布运营平台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成都华栖云科技有限公司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行业应用软件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华</w:t>
            </w:r>
            <w:proofErr w:type="gramStart"/>
            <w:r w:rsidRPr="00F13DB6">
              <w:rPr>
                <w:sz w:val="24"/>
                <w:szCs w:val="24"/>
              </w:rPr>
              <w:t>医</w:t>
            </w:r>
            <w:proofErr w:type="gramEnd"/>
            <w:r w:rsidRPr="00F13DB6">
              <w:rPr>
                <w:sz w:val="24"/>
                <w:szCs w:val="24"/>
              </w:rPr>
              <w:t>通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成都华西公用医疗信息服务有限公司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行业应用软件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F13DB6">
              <w:rPr>
                <w:sz w:val="24"/>
                <w:szCs w:val="24"/>
              </w:rPr>
              <w:t>医星医疗</w:t>
            </w:r>
            <w:proofErr w:type="gramEnd"/>
            <w:r w:rsidRPr="00F13DB6">
              <w:rPr>
                <w:sz w:val="24"/>
                <w:szCs w:val="24"/>
              </w:rPr>
              <w:t>信息管理云平台</w:t>
            </w:r>
            <w:r w:rsidRPr="00F13DB6">
              <w:rPr>
                <w:sz w:val="24"/>
                <w:szCs w:val="24"/>
              </w:rPr>
              <w:t>V1.0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成都成电</w:t>
            </w:r>
            <w:proofErr w:type="gramStart"/>
            <w:r w:rsidRPr="00F13DB6">
              <w:rPr>
                <w:sz w:val="24"/>
                <w:szCs w:val="24"/>
              </w:rPr>
              <w:t>医星数字</w:t>
            </w:r>
            <w:proofErr w:type="gramEnd"/>
            <w:r w:rsidRPr="00F13DB6">
              <w:rPr>
                <w:sz w:val="24"/>
                <w:szCs w:val="24"/>
              </w:rPr>
              <w:t>健康软件有限公司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行业应用软件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医疗健康信息互联互通标准化测试平台</w:t>
            </w:r>
            <w:r w:rsidRPr="00F13DB6">
              <w:rPr>
                <w:sz w:val="24"/>
                <w:szCs w:val="24"/>
              </w:rPr>
              <w:t>V1.0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成都成电金盘健康数据技术有限公司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行业应用软件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HPS-101</w:t>
            </w:r>
            <w:r w:rsidRPr="00F13DB6">
              <w:rPr>
                <w:sz w:val="24"/>
                <w:szCs w:val="24"/>
              </w:rPr>
              <w:t>人体生理实验系统软件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成都泰盟软件有限公司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行业应用软件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基于移动互联网的远程用药咨询及问诊服务系统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四川骏逸富顿科技有限公司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行业应用软件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康复数字化管理系统（</w:t>
            </w:r>
            <w:r w:rsidRPr="00F13DB6">
              <w:rPr>
                <w:sz w:val="24"/>
                <w:szCs w:val="24"/>
              </w:rPr>
              <w:t>RMIS</w:t>
            </w:r>
            <w:r w:rsidRPr="00F13DB6">
              <w:rPr>
                <w:sz w:val="24"/>
                <w:szCs w:val="24"/>
              </w:rPr>
              <w:t>）</w:t>
            </w:r>
            <w:r w:rsidRPr="00F13DB6">
              <w:rPr>
                <w:sz w:val="24"/>
                <w:szCs w:val="24"/>
              </w:rPr>
              <w:t>V7.0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成都华唯科技股份有限公司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行业应用软件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凯普顿物联网管理系统软件</w:t>
            </w:r>
            <w:r w:rsidRPr="00F13DB6">
              <w:rPr>
                <w:sz w:val="24"/>
                <w:szCs w:val="24"/>
              </w:rPr>
              <w:t>V1.0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四川凯普顿信息技术股份有限公司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新兴平台软件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proofErr w:type="spellStart"/>
            <w:r w:rsidRPr="00F13DB6">
              <w:rPr>
                <w:sz w:val="24"/>
                <w:szCs w:val="24"/>
              </w:rPr>
              <w:t>MLOps</w:t>
            </w:r>
            <w:proofErr w:type="spellEnd"/>
            <w:r w:rsidRPr="00F13DB6">
              <w:rPr>
                <w:sz w:val="24"/>
                <w:szCs w:val="24"/>
              </w:rPr>
              <w:t xml:space="preserve"> AI</w:t>
            </w:r>
            <w:r w:rsidRPr="00F13DB6">
              <w:rPr>
                <w:sz w:val="24"/>
                <w:szCs w:val="24"/>
              </w:rPr>
              <w:t>能力平台</w:t>
            </w:r>
            <w:r w:rsidRPr="00F13DB6">
              <w:rPr>
                <w:sz w:val="24"/>
                <w:szCs w:val="24"/>
              </w:rPr>
              <w:t>V1.0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创意信息技术股份有限公司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新兴平台软件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高精度三维全脸采集软件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四川川大智胜软件股份有限公司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新兴平台软件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积</w:t>
            </w:r>
            <w:proofErr w:type="gramStart"/>
            <w:r w:rsidRPr="00F13DB6">
              <w:rPr>
                <w:sz w:val="24"/>
                <w:szCs w:val="24"/>
              </w:rPr>
              <w:t>微运网</w:t>
            </w:r>
            <w:proofErr w:type="gramEnd"/>
            <w:r w:rsidRPr="00F13DB6">
              <w:rPr>
                <w:sz w:val="24"/>
                <w:szCs w:val="24"/>
              </w:rPr>
              <w:t>智慧物流平台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成都积微物联集团股份有限公司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新兴平台软件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proofErr w:type="spellStart"/>
            <w:r w:rsidRPr="00F13DB6">
              <w:rPr>
                <w:sz w:val="24"/>
                <w:szCs w:val="24"/>
              </w:rPr>
              <w:t>EcOS</w:t>
            </w:r>
            <w:proofErr w:type="spellEnd"/>
            <w:r w:rsidRPr="00F13DB6">
              <w:rPr>
                <w:sz w:val="24"/>
                <w:szCs w:val="24"/>
              </w:rPr>
              <w:t>容器云平台</w:t>
            </w:r>
            <w:r w:rsidRPr="00F13DB6">
              <w:rPr>
                <w:sz w:val="24"/>
                <w:szCs w:val="24"/>
              </w:rPr>
              <w:t>V3.0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成都精灵云科技有限公司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新兴平台软件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天翔（</w:t>
            </w:r>
            <w:r w:rsidRPr="00F13DB6">
              <w:rPr>
                <w:sz w:val="24"/>
                <w:szCs w:val="24"/>
              </w:rPr>
              <w:t>CROS</w:t>
            </w:r>
            <w:r w:rsidRPr="00F13DB6">
              <w:rPr>
                <w:sz w:val="24"/>
                <w:szCs w:val="24"/>
              </w:rPr>
              <w:t>）智慧零售平台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成都新希望金融信息有限公司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新兴平台软件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基于高性能</w:t>
            </w:r>
            <w:proofErr w:type="gramStart"/>
            <w:r w:rsidRPr="00F13DB6">
              <w:rPr>
                <w:sz w:val="24"/>
                <w:szCs w:val="24"/>
              </w:rPr>
              <w:t>云工作</w:t>
            </w:r>
            <w:proofErr w:type="gramEnd"/>
            <w:r w:rsidRPr="00F13DB6">
              <w:rPr>
                <w:sz w:val="24"/>
                <w:szCs w:val="24"/>
              </w:rPr>
              <w:t>流服务的大数据一体化平台</w:t>
            </w:r>
            <w:r w:rsidRPr="00F13DB6">
              <w:rPr>
                <w:sz w:val="24"/>
                <w:szCs w:val="24"/>
              </w:rPr>
              <w:t>V2.0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成都清数科技有限公司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新兴平台软件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大数据审计分析监管平台</w:t>
            </w:r>
            <w:r w:rsidRPr="00F13DB6">
              <w:rPr>
                <w:sz w:val="24"/>
                <w:szCs w:val="24"/>
              </w:rPr>
              <w:t>V1.0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成都智审数据有限公司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新兴平台软件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V2X</w:t>
            </w:r>
            <w:r w:rsidRPr="00F13DB6">
              <w:rPr>
                <w:sz w:val="24"/>
                <w:szCs w:val="24"/>
              </w:rPr>
              <w:t>融合智能座舱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车路通科技（成都）有限公司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新兴平台软件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F13DB6">
              <w:rPr>
                <w:sz w:val="24"/>
                <w:szCs w:val="24"/>
              </w:rPr>
              <w:t>凯励</w:t>
            </w:r>
            <w:proofErr w:type="gramEnd"/>
            <w:r w:rsidRPr="00F13DB6">
              <w:rPr>
                <w:sz w:val="24"/>
                <w:szCs w:val="24"/>
              </w:rPr>
              <w:t>程智能车</w:t>
            </w:r>
            <w:proofErr w:type="gramStart"/>
            <w:r w:rsidRPr="00F13DB6">
              <w:rPr>
                <w:sz w:val="24"/>
                <w:szCs w:val="24"/>
              </w:rPr>
              <w:t>联安全</w:t>
            </w:r>
            <w:proofErr w:type="gramEnd"/>
            <w:r w:rsidRPr="00F13DB6">
              <w:rPr>
                <w:sz w:val="24"/>
                <w:szCs w:val="24"/>
              </w:rPr>
              <w:t>综合服务平台系统</w:t>
            </w:r>
            <w:r w:rsidRPr="00F13DB6">
              <w:rPr>
                <w:sz w:val="24"/>
                <w:szCs w:val="24"/>
              </w:rPr>
              <w:t>V6.3.0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成都路行通信息技术有限公司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新兴平台软件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proofErr w:type="spellStart"/>
            <w:r w:rsidRPr="00F13DB6">
              <w:rPr>
                <w:sz w:val="24"/>
                <w:szCs w:val="24"/>
              </w:rPr>
              <w:t>RayBaaS</w:t>
            </w:r>
            <w:proofErr w:type="spellEnd"/>
            <w:r w:rsidRPr="00F13DB6">
              <w:rPr>
                <w:sz w:val="24"/>
                <w:szCs w:val="24"/>
              </w:rPr>
              <w:t>区块链底层基础平台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迅</w:t>
            </w:r>
            <w:proofErr w:type="gramStart"/>
            <w:r w:rsidRPr="00F13DB6">
              <w:rPr>
                <w:sz w:val="24"/>
                <w:szCs w:val="24"/>
              </w:rPr>
              <w:t>鳐</w:t>
            </w:r>
            <w:proofErr w:type="gramEnd"/>
            <w:r w:rsidRPr="00F13DB6">
              <w:rPr>
                <w:sz w:val="24"/>
                <w:szCs w:val="24"/>
              </w:rPr>
              <w:t>成都科技有限公司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新兴平台软件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F13DB6">
              <w:rPr>
                <w:sz w:val="24"/>
                <w:szCs w:val="24"/>
              </w:rPr>
              <w:t>知信链</w:t>
            </w:r>
            <w:proofErr w:type="gramEnd"/>
            <w:r w:rsidRPr="00F13DB6">
              <w:rPr>
                <w:sz w:val="24"/>
                <w:szCs w:val="24"/>
              </w:rPr>
              <w:t>——</w:t>
            </w:r>
            <w:r w:rsidRPr="00F13DB6">
              <w:rPr>
                <w:sz w:val="24"/>
                <w:szCs w:val="24"/>
              </w:rPr>
              <w:t>区块链版权服务平台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四川数字出版传媒有限公司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新兴平台软件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王者荣耀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F13DB6">
              <w:rPr>
                <w:sz w:val="24"/>
                <w:szCs w:val="24"/>
              </w:rPr>
              <w:t>腾讯科技</w:t>
            </w:r>
            <w:proofErr w:type="gramEnd"/>
            <w:r w:rsidRPr="00F13DB6">
              <w:rPr>
                <w:sz w:val="24"/>
                <w:szCs w:val="24"/>
              </w:rPr>
              <w:t>（成都）有限公司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数字文创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放置奇兵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成都卓杭网络科技股份有限公司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数字文创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胜利之吻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成都创人所爱科技股份有限公司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数字文创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剑侠情缘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成都西山居</w:t>
            </w:r>
            <w:proofErr w:type="gramStart"/>
            <w:r w:rsidRPr="00F13DB6">
              <w:rPr>
                <w:sz w:val="24"/>
                <w:szCs w:val="24"/>
              </w:rPr>
              <w:t>世游科技</w:t>
            </w:r>
            <w:proofErr w:type="gramEnd"/>
            <w:r w:rsidRPr="00F13DB6">
              <w:rPr>
                <w:sz w:val="24"/>
                <w:szCs w:val="24"/>
              </w:rPr>
              <w:t>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数字文创</w:t>
            </w:r>
          </w:p>
        </w:tc>
      </w:tr>
      <w:tr w:rsidR="00D14B9F" w:rsidRPr="00F13DB6" w:rsidTr="007F3704">
        <w:trPr>
          <w:cantSplit/>
          <w:trHeight w:val="3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D14B9F" w:rsidRPr="00F13DB6" w:rsidRDefault="00D14B9F" w:rsidP="007F370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sz w:val="24"/>
                <w:szCs w:val="24"/>
              </w:rPr>
            </w:pPr>
            <w:proofErr w:type="gramStart"/>
            <w:r w:rsidRPr="00F13DB6">
              <w:rPr>
                <w:sz w:val="24"/>
                <w:szCs w:val="24"/>
              </w:rPr>
              <w:t>迅游加速器</w:t>
            </w:r>
            <w:proofErr w:type="gramEnd"/>
            <w:r w:rsidRPr="00F13DB6">
              <w:rPr>
                <w:sz w:val="24"/>
                <w:szCs w:val="24"/>
              </w:rPr>
              <w:t>软件</w:t>
            </w:r>
            <w:r w:rsidRPr="00F13DB6">
              <w:rPr>
                <w:sz w:val="24"/>
                <w:szCs w:val="24"/>
              </w:rPr>
              <w:t>V1.3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四川迅游网络科技股份有限公司</w:t>
            </w:r>
          </w:p>
        </w:tc>
        <w:tc>
          <w:tcPr>
            <w:tcW w:w="905" w:type="pct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13DB6">
              <w:rPr>
                <w:sz w:val="24"/>
                <w:szCs w:val="24"/>
              </w:rPr>
              <w:t>数字文创</w:t>
            </w:r>
          </w:p>
        </w:tc>
      </w:tr>
    </w:tbl>
    <w:p w:rsidR="00D14B9F" w:rsidRPr="00F13DB6" w:rsidRDefault="00D14B9F" w:rsidP="00D14B9F"/>
    <w:p w:rsidR="00D14B9F" w:rsidRPr="00F13DB6" w:rsidRDefault="00D14B9F" w:rsidP="00D14B9F">
      <w:pPr>
        <w:outlineLvl w:val="1"/>
        <w:rPr>
          <w:rFonts w:eastAsia="方正黑体简体"/>
        </w:rPr>
      </w:pPr>
      <w:r w:rsidRPr="00F13DB6">
        <w:rPr>
          <w:rFonts w:eastAsia="方正黑体简体"/>
        </w:rPr>
        <w:t>二、成都市中国软件名城建设影响力企业（</w:t>
      </w:r>
      <w:r>
        <w:rPr>
          <w:rFonts w:eastAsia="方正黑体简体"/>
        </w:rPr>
        <w:t>28</w:t>
      </w:r>
      <w:r w:rsidRPr="00F13DB6">
        <w:rPr>
          <w:rFonts w:eastAsia="方正黑体简体"/>
        </w:rPr>
        <w:t>家）</w:t>
      </w:r>
    </w:p>
    <w:p w:rsidR="00D14B9F" w:rsidRPr="00F13DB6" w:rsidRDefault="00D14B9F" w:rsidP="00D14B9F">
      <w:pPr>
        <w:topLinePunct/>
        <w:adjustRightInd w:val="0"/>
        <w:snapToGrid w:val="0"/>
        <w:jc w:val="right"/>
        <w:rPr>
          <w:rFonts w:eastAsia="方正楷体简体"/>
          <w:sz w:val="24"/>
          <w:szCs w:val="28"/>
        </w:rPr>
      </w:pPr>
      <w:r w:rsidRPr="00F13DB6">
        <w:rPr>
          <w:rFonts w:eastAsia="方正楷体简体"/>
          <w:sz w:val="24"/>
          <w:szCs w:val="24"/>
        </w:rPr>
        <w:t>（排名不分先后）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620"/>
        <w:gridCol w:w="6339"/>
        <w:gridCol w:w="1999"/>
      </w:tblGrid>
      <w:tr w:rsidR="00D14B9F" w:rsidRPr="00F13DB6" w:rsidTr="007F3704">
        <w:trPr>
          <w:cantSplit/>
          <w:trHeight w:val="340"/>
          <w:tblHeader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rFonts w:eastAsia="方正黑体简体"/>
                <w:kern w:val="0"/>
                <w:sz w:val="24"/>
              </w:rPr>
            </w:pPr>
            <w:r w:rsidRPr="00F13DB6">
              <w:rPr>
                <w:rFonts w:eastAsia="方正黑体简体"/>
                <w:kern w:val="0"/>
                <w:sz w:val="24"/>
              </w:rPr>
              <w:t>序号</w:t>
            </w:r>
          </w:p>
        </w:tc>
        <w:tc>
          <w:tcPr>
            <w:tcW w:w="3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rFonts w:eastAsia="方正黑体简体"/>
                <w:kern w:val="0"/>
                <w:sz w:val="24"/>
              </w:rPr>
            </w:pPr>
            <w:r w:rsidRPr="00F13DB6">
              <w:rPr>
                <w:rFonts w:eastAsia="方正黑体简体"/>
                <w:kern w:val="0"/>
                <w:sz w:val="24"/>
              </w:rPr>
              <w:t>单位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rFonts w:eastAsia="方正黑体简体"/>
                <w:kern w:val="0"/>
                <w:sz w:val="24"/>
              </w:rPr>
            </w:pPr>
            <w:r w:rsidRPr="00F13DB6">
              <w:rPr>
                <w:rFonts w:eastAsia="方正黑体简体"/>
                <w:kern w:val="0"/>
                <w:sz w:val="24"/>
              </w:rPr>
              <w:t>关键软件领域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C3C7D" w:rsidRDefault="00D14B9F" w:rsidP="00D14B9F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成都飞机工业（集团）有限责任公司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工业软件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C3C7D" w:rsidRDefault="00D14B9F" w:rsidP="00D14B9F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中国电子科技集团公司第二十九研究所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工业软件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C3C7D" w:rsidRDefault="00D14B9F" w:rsidP="00D14B9F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中国民用航空总局第二研究所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工业软件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C3C7D" w:rsidRDefault="00D14B9F" w:rsidP="00D14B9F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中国核动力研究设计院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工业软件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C3C7D" w:rsidRDefault="00D14B9F" w:rsidP="00D14B9F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四川宏华电气有限责任公司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工业软件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C3C7D" w:rsidRDefault="00D14B9F" w:rsidP="00D14B9F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信息产业电子第十一设计研究院科技工程股份有限公司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工业软件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C3C7D" w:rsidRDefault="00D14B9F" w:rsidP="00D14B9F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成都积微物联集团股份有限公司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工业软件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C3C7D" w:rsidRDefault="00D14B9F" w:rsidP="00D14B9F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成都鼎桥通信技术有限公司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基础软件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C3C7D" w:rsidRDefault="00D14B9F" w:rsidP="00D14B9F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创意信息技术股份有限公司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基础软件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C3C7D" w:rsidRDefault="00D14B9F" w:rsidP="00D14B9F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中国电子科技集团公司第三十研究所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基础软件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C3C7D" w:rsidRDefault="00D14B9F" w:rsidP="00D14B9F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亚信科技（成都）有限公司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基础软件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C3C7D" w:rsidRDefault="00D14B9F" w:rsidP="00D14B9F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业成科技（成都）有限公司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嵌入式软件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C3C7D" w:rsidRDefault="00D14B9F" w:rsidP="00D14B9F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中</w:t>
            </w:r>
            <w:proofErr w:type="gramStart"/>
            <w:r w:rsidRPr="00F13DB6">
              <w:rPr>
                <w:kern w:val="0"/>
                <w:sz w:val="24"/>
              </w:rPr>
              <w:t>电天奥</w:t>
            </w:r>
            <w:proofErr w:type="gramEnd"/>
            <w:r w:rsidRPr="00F13DB6">
              <w:rPr>
                <w:kern w:val="0"/>
                <w:sz w:val="24"/>
              </w:rPr>
              <w:t>有限公司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嵌入式软件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C3C7D" w:rsidRDefault="00D14B9F" w:rsidP="00D14B9F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四川天</w:t>
            </w:r>
            <w:proofErr w:type="gramStart"/>
            <w:r w:rsidRPr="00F13DB6">
              <w:rPr>
                <w:kern w:val="0"/>
                <w:sz w:val="24"/>
              </w:rPr>
              <w:t>邑</w:t>
            </w:r>
            <w:proofErr w:type="gramEnd"/>
            <w:r w:rsidRPr="00F13DB6">
              <w:rPr>
                <w:kern w:val="0"/>
                <w:sz w:val="24"/>
              </w:rPr>
              <w:t>康和通信股份有限公司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嵌入式软件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C3C7D" w:rsidRDefault="00D14B9F" w:rsidP="00D14B9F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四川新易盛通信技术有限公司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嵌入式软件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C3C7D" w:rsidRDefault="00D14B9F" w:rsidP="00D14B9F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proofErr w:type="gramStart"/>
            <w:r w:rsidRPr="00F13DB6">
              <w:rPr>
                <w:kern w:val="0"/>
                <w:sz w:val="24"/>
              </w:rPr>
              <w:t>极米科技</w:t>
            </w:r>
            <w:proofErr w:type="gramEnd"/>
            <w:r w:rsidRPr="00F13DB6">
              <w:rPr>
                <w:kern w:val="0"/>
                <w:sz w:val="24"/>
              </w:rPr>
              <w:t>股份有限公司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嵌入式软件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C3C7D" w:rsidRDefault="00D14B9F" w:rsidP="00D14B9F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成都全景智能科技有限公司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嵌入式软件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C3C7D" w:rsidRDefault="00D14B9F" w:rsidP="00D14B9F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四川</w:t>
            </w:r>
            <w:proofErr w:type="gramStart"/>
            <w:r w:rsidRPr="00F13DB6">
              <w:rPr>
                <w:kern w:val="0"/>
                <w:sz w:val="24"/>
              </w:rPr>
              <w:t>久远银海软件</w:t>
            </w:r>
            <w:proofErr w:type="gramEnd"/>
            <w:r w:rsidRPr="00F13DB6">
              <w:rPr>
                <w:kern w:val="0"/>
                <w:sz w:val="24"/>
              </w:rPr>
              <w:t>股份有限公司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行业应用软件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C3C7D" w:rsidRDefault="00D14B9F" w:rsidP="00D14B9F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四川中电启明星信息技术有限公司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行业应用软件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C3C7D" w:rsidRDefault="00D14B9F" w:rsidP="00D14B9F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新华三云计算技术有限公司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新兴平台软件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C3C7D" w:rsidRDefault="00D14B9F" w:rsidP="00D14B9F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四川新网银行股份有限公司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新兴平台软件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C3C7D" w:rsidRDefault="00D14B9F" w:rsidP="00D14B9F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proofErr w:type="gramStart"/>
            <w:r w:rsidRPr="00F13DB6">
              <w:rPr>
                <w:kern w:val="0"/>
                <w:sz w:val="24"/>
              </w:rPr>
              <w:t>咪咕音乐</w:t>
            </w:r>
            <w:proofErr w:type="gramEnd"/>
            <w:r w:rsidRPr="00F13DB6">
              <w:rPr>
                <w:kern w:val="0"/>
                <w:sz w:val="24"/>
              </w:rPr>
              <w:t>有限公司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新兴平台软件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C3C7D" w:rsidRDefault="00D14B9F" w:rsidP="00D14B9F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中建电子商务有限责任公司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新兴平台软件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C3C7D" w:rsidRDefault="00D14B9F" w:rsidP="00D14B9F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蚂蚁蓉信（成都）网络科技有限公司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新兴平台软件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C3C7D" w:rsidRDefault="00D14B9F" w:rsidP="00D14B9F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proofErr w:type="gramStart"/>
            <w:r w:rsidRPr="00F13DB6">
              <w:rPr>
                <w:kern w:val="0"/>
                <w:sz w:val="24"/>
              </w:rPr>
              <w:t>腾讯科技</w:t>
            </w:r>
            <w:proofErr w:type="gramEnd"/>
            <w:r w:rsidRPr="00F13DB6">
              <w:rPr>
                <w:kern w:val="0"/>
                <w:sz w:val="24"/>
              </w:rPr>
              <w:t>（成都）有限公司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数字文创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C3C7D" w:rsidRDefault="00D14B9F" w:rsidP="00D14B9F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新华文</w:t>
            </w:r>
            <w:proofErr w:type="gramStart"/>
            <w:r w:rsidRPr="00F13DB6">
              <w:rPr>
                <w:kern w:val="0"/>
                <w:sz w:val="24"/>
              </w:rPr>
              <w:t>轩出版</w:t>
            </w:r>
            <w:proofErr w:type="gramEnd"/>
            <w:r w:rsidRPr="00F13DB6">
              <w:rPr>
                <w:kern w:val="0"/>
                <w:sz w:val="24"/>
              </w:rPr>
              <w:t>传媒股份有限公司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数字文创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C3C7D" w:rsidRDefault="00D14B9F" w:rsidP="00D14B9F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成都西山居</w:t>
            </w:r>
            <w:proofErr w:type="gramStart"/>
            <w:r w:rsidRPr="00F13DB6">
              <w:rPr>
                <w:kern w:val="0"/>
                <w:sz w:val="24"/>
              </w:rPr>
              <w:t>世游科技</w:t>
            </w:r>
            <w:proofErr w:type="gramEnd"/>
            <w:r w:rsidRPr="00F13DB6">
              <w:rPr>
                <w:kern w:val="0"/>
                <w:sz w:val="24"/>
              </w:rPr>
              <w:t>有限公司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数字文创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C3C7D" w:rsidRDefault="00D14B9F" w:rsidP="00D14B9F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成都创人所爱科技股份有限公司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13DB6">
              <w:rPr>
                <w:kern w:val="0"/>
                <w:sz w:val="24"/>
              </w:rPr>
              <w:t>数字文创</w:t>
            </w:r>
          </w:p>
        </w:tc>
      </w:tr>
    </w:tbl>
    <w:p w:rsidR="00D14B9F" w:rsidRPr="00F13DB6" w:rsidRDefault="00D14B9F" w:rsidP="00D14B9F"/>
    <w:p w:rsidR="00D14B9F" w:rsidRPr="00F13DB6" w:rsidRDefault="00D14B9F" w:rsidP="00D14B9F">
      <w:pPr>
        <w:outlineLvl w:val="1"/>
        <w:rPr>
          <w:rFonts w:eastAsia="方正黑体简体"/>
        </w:rPr>
      </w:pPr>
      <w:r w:rsidRPr="00F13DB6">
        <w:rPr>
          <w:rFonts w:eastAsia="方正黑体简体"/>
        </w:rPr>
        <w:t>三、成都市中国软件名城建设</w:t>
      </w:r>
      <w:r w:rsidRPr="00F13DB6">
        <w:rPr>
          <w:rFonts w:eastAsia="方正黑体简体"/>
        </w:rPr>
        <w:t>2023</w:t>
      </w:r>
      <w:r w:rsidRPr="00F13DB6">
        <w:rPr>
          <w:rFonts w:eastAsia="方正黑体简体"/>
        </w:rPr>
        <w:t>年度影响力人物（</w:t>
      </w:r>
      <w:r w:rsidRPr="00F13DB6">
        <w:rPr>
          <w:rFonts w:eastAsia="方正黑体简体"/>
        </w:rPr>
        <w:t>20</w:t>
      </w:r>
      <w:r w:rsidRPr="00F13DB6">
        <w:rPr>
          <w:rFonts w:eastAsia="方正黑体简体"/>
        </w:rPr>
        <w:t>名）</w:t>
      </w:r>
    </w:p>
    <w:p w:rsidR="00D14B9F" w:rsidRPr="00F13DB6" w:rsidRDefault="00D14B9F" w:rsidP="00D14B9F">
      <w:pPr>
        <w:topLinePunct/>
        <w:adjustRightInd w:val="0"/>
        <w:snapToGrid w:val="0"/>
        <w:jc w:val="right"/>
        <w:rPr>
          <w:rFonts w:eastAsia="方正楷体简体"/>
          <w:sz w:val="24"/>
          <w:szCs w:val="28"/>
        </w:rPr>
      </w:pPr>
      <w:r w:rsidRPr="00F13DB6">
        <w:rPr>
          <w:rFonts w:eastAsia="方正楷体简体"/>
          <w:sz w:val="24"/>
          <w:szCs w:val="24"/>
        </w:rPr>
        <w:t>（排名不分先后）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99"/>
        <w:gridCol w:w="978"/>
        <w:gridCol w:w="1682"/>
        <w:gridCol w:w="5599"/>
      </w:tblGrid>
      <w:tr w:rsidR="00D14B9F" w:rsidRPr="008E473E" w:rsidTr="007F3704">
        <w:trPr>
          <w:cantSplit/>
          <w:trHeight w:val="284"/>
          <w:tblHeader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rFonts w:eastAsia="方正黑体简体"/>
                <w:kern w:val="0"/>
                <w:sz w:val="24"/>
              </w:rPr>
            </w:pPr>
            <w:r w:rsidRPr="008E473E">
              <w:rPr>
                <w:rFonts w:eastAsia="方正黑体简体"/>
                <w:kern w:val="0"/>
                <w:sz w:val="24"/>
              </w:rPr>
              <w:t>序号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rFonts w:eastAsia="方正黑体简体"/>
                <w:kern w:val="0"/>
                <w:sz w:val="24"/>
              </w:rPr>
            </w:pPr>
            <w:r w:rsidRPr="008E473E">
              <w:rPr>
                <w:rFonts w:eastAsia="方正黑体简体"/>
                <w:kern w:val="0"/>
                <w:sz w:val="24"/>
              </w:rPr>
              <w:t>类别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rFonts w:eastAsia="方正黑体简体"/>
                <w:kern w:val="0"/>
                <w:sz w:val="24"/>
              </w:rPr>
            </w:pPr>
            <w:r w:rsidRPr="008E473E">
              <w:rPr>
                <w:rFonts w:eastAsia="方正黑体简体"/>
                <w:kern w:val="0"/>
                <w:sz w:val="24"/>
              </w:rPr>
              <w:t>姓名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rFonts w:eastAsia="方正黑体简体"/>
                <w:kern w:val="0"/>
                <w:sz w:val="24"/>
              </w:rPr>
            </w:pPr>
            <w:r w:rsidRPr="008E473E">
              <w:rPr>
                <w:rFonts w:eastAsia="方正黑体简体"/>
                <w:kern w:val="0"/>
                <w:sz w:val="24"/>
              </w:rPr>
              <w:t>单位</w:t>
            </w:r>
          </w:p>
        </w:tc>
      </w:tr>
      <w:tr w:rsidR="00D14B9F" w:rsidRPr="008E473E" w:rsidTr="007F3704">
        <w:trPr>
          <w:cantSplit/>
          <w:trHeight w:val="284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kern w:val="0"/>
                <w:sz w:val="24"/>
              </w:rPr>
              <w:t>1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kern w:val="0"/>
                <w:sz w:val="24"/>
              </w:rPr>
              <w:t>企业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sz w:val="24"/>
              </w:rPr>
              <w:t>牟文平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sz w:val="24"/>
              </w:rPr>
              <w:t>成都飞机工业（集团）有限责任公司</w:t>
            </w:r>
          </w:p>
        </w:tc>
      </w:tr>
      <w:tr w:rsidR="00D14B9F" w:rsidRPr="008E473E" w:rsidTr="007F3704">
        <w:trPr>
          <w:cantSplit/>
          <w:trHeight w:val="284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kern w:val="0"/>
                <w:sz w:val="24"/>
              </w:rPr>
              <w:t>2</w:t>
            </w: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sz w:val="24"/>
              </w:rPr>
              <w:t>曾军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sz w:val="24"/>
              </w:rPr>
              <w:t>中国航发四川燃气涡轮研究院</w:t>
            </w:r>
          </w:p>
        </w:tc>
      </w:tr>
      <w:tr w:rsidR="00D14B9F" w:rsidRPr="008E473E" w:rsidTr="007F3704">
        <w:trPr>
          <w:cantSplit/>
          <w:trHeight w:val="284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kern w:val="0"/>
                <w:sz w:val="24"/>
              </w:rPr>
              <w:t>3</w:t>
            </w: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sz w:val="24"/>
              </w:rPr>
              <w:t>刘东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sz w:val="24"/>
              </w:rPr>
              <w:t>中国核动力研究设计院</w:t>
            </w:r>
          </w:p>
        </w:tc>
      </w:tr>
      <w:tr w:rsidR="00D14B9F" w:rsidRPr="008E473E" w:rsidTr="007F3704">
        <w:trPr>
          <w:cantSplit/>
          <w:trHeight w:val="284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kern w:val="0"/>
                <w:sz w:val="24"/>
              </w:rPr>
              <w:t>4</w:t>
            </w: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sz w:val="24"/>
              </w:rPr>
              <w:t>刘卫东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sz w:val="24"/>
              </w:rPr>
              <w:t>中国民用航空总局第二研究所</w:t>
            </w:r>
          </w:p>
        </w:tc>
      </w:tr>
      <w:tr w:rsidR="00D14B9F" w:rsidRPr="008E473E" w:rsidTr="007F3704">
        <w:trPr>
          <w:cantSplit/>
          <w:trHeight w:val="284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kern w:val="0"/>
                <w:sz w:val="24"/>
              </w:rPr>
              <w:t>5</w:t>
            </w: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proofErr w:type="gramStart"/>
            <w:r w:rsidRPr="008E473E">
              <w:rPr>
                <w:sz w:val="24"/>
              </w:rPr>
              <w:t>汪坤</w:t>
            </w:r>
            <w:proofErr w:type="gramEnd"/>
          </w:p>
        </w:tc>
        <w:tc>
          <w:tcPr>
            <w:tcW w:w="3125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proofErr w:type="gramStart"/>
            <w:r w:rsidRPr="008E473E">
              <w:rPr>
                <w:sz w:val="24"/>
              </w:rPr>
              <w:t>商飞软件</w:t>
            </w:r>
            <w:proofErr w:type="gramEnd"/>
            <w:r w:rsidRPr="008E473E">
              <w:rPr>
                <w:sz w:val="24"/>
              </w:rPr>
              <w:t>有限公司</w:t>
            </w:r>
          </w:p>
        </w:tc>
      </w:tr>
      <w:tr w:rsidR="00D14B9F" w:rsidRPr="008E473E" w:rsidTr="007F3704">
        <w:trPr>
          <w:cantSplit/>
          <w:trHeight w:val="284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kern w:val="0"/>
                <w:sz w:val="24"/>
              </w:rPr>
              <w:t>6</w:t>
            </w: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sz w:val="24"/>
              </w:rPr>
              <w:t>陆文斌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sz w:val="24"/>
              </w:rPr>
              <w:t>创意信息技术股份有限公司</w:t>
            </w:r>
          </w:p>
        </w:tc>
      </w:tr>
      <w:tr w:rsidR="00D14B9F" w:rsidRPr="008E473E" w:rsidTr="007F3704">
        <w:trPr>
          <w:cantSplit/>
          <w:trHeight w:val="284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kern w:val="0"/>
                <w:sz w:val="24"/>
              </w:rPr>
              <w:t>7</w:t>
            </w: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sz w:val="24"/>
              </w:rPr>
              <w:t>张昆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sz w:val="24"/>
              </w:rPr>
              <w:t>成都菁蓉联创科技有限公司</w:t>
            </w:r>
          </w:p>
        </w:tc>
      </w:tr>
      <w:tr w:rsidR="00D14B9F" w:rsidRPr="008E473E" w:rsidTr="007F3704">
        <w:trPr>
          <w:cantSplit/>
          <w:trHeight w:val="284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kern w:val="0"/>
                <w:sz w:val="24"/>
              </w:rPr>
              <w:t>8</w:t>
            </w: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sz w:val="24"/>
              </w:rPr>
              <w:t>王江阳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sz w:val="24"/>
              </w:rPr>
              <w:t>四川宏华电气有限责任公司</w:t>
            </w:r>
          </w:p>
        </w:tc>
      </w:tr>
      <w:tr w:rsidR="00D14B9F" w:rsidRPr="008E473E" w:rsidTr="007F3704">
        <w:trPr>
          <w:cantSplit/>
          <w:trHeight w:val="284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kern w:val="0"/>
                <w:sz w:val="24"/>
              </w:rPr>
              <w:t>9</w:t>
            </w: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sz w:val="24"/>
              </w:rPr>
              <w:t>钟波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proofErr w:type="gramStart"/>
            <w:r w:rsidRPr="008E473E">
              <w:rPr>
                <w:sz w:val="24"/>
              </w:rPr>
              <w:t>极米科技</w:t>
            </w:r>
            <w:proofErr w:type="gramEnd"/>
            <w:r w:rsidRPr="008E473E">
              <w:rPr>
                <w:sz w:val="24"/>
              </w:rPr>
              <w:t>股份有限公司</w:t>
            </w:r>
          </w:p>
        </w:tc>
      </w:tr>
      <w:tr w:rsidR="00D14B9F" w:rsidRPr="008E473E" w:rsidTr="007F3704">
        <w:trPr>
          <w:cantSplit/>
          <w:trHeight w:val="284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kern w:val="0"/>
                <w:sz w:val="24"/>
              </w:rPr>
              <w:t>10</w:t>
            </w: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sz w:val="24"/>
              </w:rPr>
              <w:t>王</w:t>
            </w:r>
            <w:proofErr w:type="gramStart"/>
            <w:r w:rsidRPr="008E473E">
              <w:rPr>
                <w:sz w:val="24"/>
              </w:rPr>
              <w:t>暾</w:t>
            </w:r>
            <w:proofErr w:type="gramEnd"/>
          </w:p>
        </w:tc>
        <w:tc>
          <w:tcPr>
            <w:tcW w:w="3125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sz w:val="24"/>
              </w:rPr>
              <w:t>成都市美幻科技有限公司</w:t>
            </w:r>
          </w:p>
        </w:tc>
      </w:tr>
      <w:tr w:rsidR="00D14B9F" w:rsidRPr="008E473E" w:rsidTr="007F3704">
        <w:trPr>
          <w:cantSplit/>
          <w:trHeight w:val="284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kern w:val="0"/>
                <w:sz w:val="24"/>
              </w:rPr>
              <w:t>11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kern w:val="0"/>
                <w:sz w:val="24"/>
              </w:rPr>
              <w:t>高校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proofErr w:type="gramStart"/>
            <w:r w:rsidRPr="008E473E">
              <w:rPr>
                <w:sz w:val="24"/>
              </w:rPr>
              <w:t>舒红平</w:t>
            </w:r>
            <w:proofErr w:type="gramEnd"/>
          </w:p>
        </w:tc>
        <w:tc>
          <w:tcPr>
            <w:tcW w:w="3125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sz w:val="24"/>
              </w:rPr>
              <w:t>成都信息工程大学</w:t>
            </w:r>
          </w:p>
        </w:tc>
      </w:tr>
      <w:tr w:rsidR="00D14B9F" w:rsidRPr="008E473E" w:rsidTr="007F3704">
        <w:trPr>
          <w:cantSplit/>
          <w:trHeight w:val="284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kern w:val="0"/>
                <w:sz w:val="24"/>
              </w:rPr>
              <w:t>12</w:t>
            </w:r>
          </w:p>
        </w:tc>
        <w:tc>
          <w:tcPr>
            <w:tcW w:w="546" w:type="pct"/>
            <w:vMerge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sz w:val="24"/>
              </w:rPr>
              <w:t>李斌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sz w:val="24"/>
              </w:rPr>
              <w:t>电子科技大学</w:t>
            </w:r>
          </w:p>
        </w:tc>
      </w:tr>
      <w:tr w:rsidR="00D14B9F" w:rsidRPr="008E473E" w:rsidTr="007F3704">
        <w:trPr>
          <w:cantSplit/>
          <w:trHeight w:val="284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kern w:val="0"/>
                <w:sz w:val="24"/>
              </w:rPr>
              <w:t>13</w:t>
            </w:r>
          </w:p>
        </w:tc>
        <w:tc>
          <w:tcPr>
            <w:tcW w:w="546" w:type="pct"/>
            <w:vMerge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sz w:val="24"/>
              </w:rPr>
              <w:t>周</w:t>
            </w:r>
            <w:proofErr w:type="gramStart"/>
            <w:r w:rsidRPr="008E473E">
              <w:rPr>
                <w:sz w:val="24"/>
              </w:rPr>
              <w:t>世</w:t>
            </w:r>
            <w:proofErr w:type="gramEnd"/>
            <w:r w:rsidRPr="008E473E">
              <w:rPr>
                <w:sz w:val="24"/>
              </w:rPr>
              <w:t>杰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sz w:val="24"/>
              </w:rPr>
              <w:t>电子科技大学</w:t>
            </w:r>
          </w:p>
        </w:tc>
      </w:tr>
      <w:tr w:rsidR="00D14B9F" w:rsidRPr="008E473E" w:rsidTr="007F3704">
        <w:trPr>
          <w:cantSplit/>
          <w:trHeight w:val="284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kern w:val="0"/>
                <w:sz w:val="24"/>
              </w:rPr>
              <w:t>14</w:t>
            </w:r>
          </w:p>
        </w:tc>
        <w:tc>
          <w:tcPr>
            <w:tcW w:w="546" w:type="pct"/>
            <w:vMerge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sz w:val="24"/>
              </w:rPr>
              <w:t>严斌宇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sz w:val="24"/>
              </w:rPr>
              <w:t>四川大学</w:t>
            </w:r>
          </w:p>
        </w:tc>
      </w:tr>
      <w:tr w:rsidR="00D14B9F" w:rsidRPr="008E473E" w:rsidTr="007F3704">
        <w:trPr>
          <w:cantSplit/>
          <w:trHeight w:val="284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kern w:val="0"/>
                <w:sz w:val="24"/>
              </w:rPr>
              <w:t>15</w:t>
            </w:r>
          </w:p>
        </w:tc>
        <w:tc>
          <w:tcPr>
            <w:tcW w:w="546" w:type="pct"/>
            <w:vMerge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proofErr w:type="gramStart"/>
            <w:r w:rsidRPr="008E473E">
              <w:rPr>
                <w:sz w:val="24"/>
              </w:rPr>
              <w:t>李冬芬</w:t>
            </w:r>
            <w:proofErr w:type="gramEnd"/>
          </w:p>
        </w:tc>
        <w:tc>
          <w:tcPr>
            <w:tcW w:w="3125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sz w:val="24"/>
              </w:rPr>
              <w:t>成都理工大学</w:t>
            </w:r>
          </w:p>
        </w:tc>
      </w:tr>
      <w:tr w:rsidR="00D14B9F" w:rsidRPr="008E473E" w:rsidTr="007F3704">
        <w:trPr>
          <w:cantSplit/>
          <w:trHeight w:val="284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kern w:val="0"/>
                <w:sz w:val="24"/>
              </w:rPr>
              <w:lastRenderedPageBreak/>
              <w:t>16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kern w:val="0"/>
                <w:sz w:val="24"/>
              </w:rPr>
              <w:t>园区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sz w:val="24"/>
              </w:rPr>
              <w:t>朱云凯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sz w:val="24"/>
              </w:rPr>
              <w:t>成都天府软件园有限公司</w:t>
            </w:r>
          </w:p>
        </w:tc>
      </w:tr>
      <w:tr w:rsidR="00D14B9F" w:rsidRPr="008E473E" w:rsidTr="007F3704">
        <w:trPr>
          <w:cantSplit/>
          <w:trHeight w:val="284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kern w:val="0"/>
                <w:sz w:val="24"/>
              </w:rPr>
              <w:t>17</w:t>
            </w:r>
          </w:p>
        </w:tc>
        <w:tc>
          <w:tcPr>
            <w:tcW w:w="546" w:type="pct"/>
            <w:vMerge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sz w:val="24"/>
              </w:rPr>
              <w:t>郝钦伟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sz w:val="24"/>
              </w:rPr>
              <w:t>成都电子科大资产经营有限公司</w:t>
            </w:r>
          </w:p>
        </w:tc>
      </w:tr>
      <w:tr w:rsidR="00D14B9F" w:rsidRPr="008E473E" w:rsidTr="007F3704">
        <w:trPr>
          <w:cantSplit/>
          <w:trHeight w:val="284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kern w:val="0"/>
                <w:sz w:val="24"/>
              </w:rPr>
              <w:t>18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kern w:val="0"/>
                <w:sz w:val="24"/>
              </w:rPr>
              <w:t>行业</w:t>
            </w:r>
          </w:p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kern w:val="0"/>
                <w:sz w:val="24"/>
              </w:rPr>
              <w:t>组织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sz w:val="24"/>
              </w:rPr>
              <w:t>程宏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sz w:val="24"/>
              </w:rPr>
              <w:t>成都市软件行业协会</w:t>
            </w:r>
          </w:p>
        </w:tc>
      </w:tr>
      <w:tr w:rsidR="00D14B9F" w:rsidRPr="008E473E" w:rsidTr="007F3704">
        <w:trPr>
          <w:cantSplit/>
          <w:trHeight w:val="284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kern w:val="0"/>
                <w:sz w:val="24"/>
              </w:rPr>
              <w:t>19</w:t>
            </w: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sz w:val="24"/>
              </w:rPr>
              <w:t>曾强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sz w:val="24"/>
              </w:rPr>
              <w:t>成都鲲鹏计算产业联盟</w:t>
            </w:r>
          </w:p>
        </w:tc>
      </w:tr>
      <w:tr w:rsidR="00D14B9F" w:rsidRPr="008E473E" w:rsidTr="007F3704">
        <w:trPr>
          <w:cantSplit/>
          <w:trHeight w:val="284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kern w:val="0"/>
                <w:sz w:val="24"/>
              </w:rPr>
              <w:t>20</w:t>
            </w: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sz w:val="24"/>
              </w:rPr>
              <w:t>曹新彬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D14B9F" w:rsidRPr="008E473E" w:rsidRDefault="00D14B9F" w:rsidP="007F3704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 w:rsidRPr="008E473E">
              <w:rPr>
                <w:sz w:val="24"/>
              </w:rPr>
              <w:t>成都市工业软件发展联盟</w:t>
            </w:r>
          </w:p>
        </w:tc>
      </w:tr>
    </w:tbl>
    <w:p w:rsidR="00D14B9F" w:rsidRDefault="00D14B9F" w:rsidP="00D14B9F">
      <w:pPr>
        <w:outlineLvl w:val="1"/>
        <w:rPr>
          <w:rFonts w:eastAsia="方正黑体简体" w:hint="eastAsia"/>
        </w:rPr>
      </w:pPr>
    </w:p>
    <w:p w:rsidR="00D14B9F" w:rsidRPr="00F13DB6" w:rsidRDefault="00D14B9F" w:rsidP="00D14B9F">
      <w:pPr>
        <w:outlineLvl w:val="1"/>
        <w:rPr>
          <w:rFonts w:eastAsia="方正黑体简体"/>
        </w:rPr>
      </w:pPr>
      <w:r w:rsidRPr="00F13DB6">
        <w:rPr>
          <w:rFonts w:eastAsia="方正黑体简体"/>
        </w:rPr>
        <w:t>四、成都市中国软件名城建设影响力合作伙伴（</w:t>
      </w:r>
      <w:r>
        <w:rPr>
          <w:rFonts w:eastAsia="方正黑体简体"/>
        </w:rPr>
        <w:t>19</w:t>
      </w:r>
      <w:r w:rsidRPr="00F13DB6">
        <w:rPr>
          <w:rFonts w:eastAsia="方正黑体简体"/>
        </w:rPr>
        <w:t>家）</w:t>
      </w:r>
    </w:p>
    <w:p w:rsidR="00D14B9F" w:rsidRPr="00F13DB6" w:rsidRDefault="00D14B9F" w:rsidP="00D14B9F">
      <w:pPr>
        <w:topLinePunct/>
        <w:adjustRightInd w:val="0"/>
        <w:snapToGrid w:val="0"/>
        <w:jc w:val="right"/>
        <w:rPr>
          <w:rFonts w:eastAsia="方正楷体简体"/>
          <w:sz w:val="24"/>
          <w:szCs w:val="28"/>
        </w:rPr>
      </w:pPr>
      <w:r w:rsidRPr="00F13DB6">
        <w:rPr>
          <w:rFonts w:eastAsia="方正楷体简体"/>
          <w:sz w:val="24"/>
          <w:szCs w:val="24"/>
        </w:rPr>
        <w:t>（排名不分先后）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847"/>
        <w:gridCol w:w="8111"/>
      </w:tblGrid>
      <w:tr w:rsidR="00D14B9F" w:rsidRPr="00F13DB6" w:rsidTr="007F3704">
        <w:trPr>
          <w:cantSplit/>
          <w:trHeight w:val="340"/>
          <w:tblHeader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rFonts w:eastAsia="方正黑体简体"/>
                <w:kern w:val="0"/>
                <w:sz w:val="24"/>
                <w:szCs w:val="24"/>
              </w:rPr>
            </w:pPr>
            <w:r w:rsidRPr="00F13DB6">
              <w:rPr>
                <w:rFonts w:eastAsia="方正黑体简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rFonts w:eastAsia="方正黑体简体"/>
                <w:kern w:val="0"/>
                <w:sz w:val="24"/>
                <w:szCs w:val="24"/>
              </w:rPr>
            </w:pPr>
            <w:r w:rsidRPr="00F13DB6">
              <w:rPr>
                <w:rFonts w:eastAsia="方正黑体简体"/>
                <w:kern w:val="0"/>
                <w:sz w:val="24"/>
                <w:szCs w:val="24"/>
              </w:rPr>
              <w:t>单位名称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华为技术有限公司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阿里巴巴（中国）网络技术有限公司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中国航发四川燃气涡轮研究院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中国商用飞机有限责任公司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中国民用航空西南地区空中交通管理局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中国电信股份有限公司</w:t>
            </w:r>
            <w:r>
              <w:rPr>
                <w:rFonts w:hint="eastAsia"/>
                <w:kern w:val="0"/>
                <w:sz w:val="24"/>
                <w:szCs w:val="24"/>
              </w:rPr>
              <w:t>四川</w:t>
            </w:r>
            <w:r w:rsidRPr="00F13DB6">
              <w:rPr>
                <w:kern w:val="0"/>
                <w:sz w:val="24"/>
                <w:szCs w:val="24"/>
              </w:rPr>
              <w:t>分公司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7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中国移动通信集团四川有限公司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中国广电</w:t>
            </w:r>
            <w:r>
              <w:rPr>
                <w:rFonts w:hint="eastAsia"/>
                <w:kern w:val="0"/>
                <w:sz w:val="24"/>
                <w:szCs w:val="24"/>
              </w:rPr>
              <w:t>四川网络股份有限公司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9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四川大学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10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电子科技大学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11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西南交通大学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12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成都信息工程大学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13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成都东软学院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14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中国电子信息产业发展研究院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15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国家工业信息</w:t>
            </w:r>
            <w:proofErr w:type="gramStart"/>
            <w:r w:rsidRPr="00F13DB6">
              <w:rPr>
                <w:kern w:val="0"/>
                <w:sz w:val="24"/>
                <w:szCs w:val="24"/>
              </w:rPr>
              <w:t>安全发展</w:t>
            </w:r>
            <w:proofErr w:type="gramEnd"/>
            <w:r w:rsidRPr="00F13DB6">
              <w:rPr>
                <w:kern w:val="0"/>
                <w:sz w:val="24"/>
                <w:szCs w:val="24"/>
              </w:rPr>
              <w:t>研究中心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16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工业和信息化部电子第五研究所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17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中国电子技术标准化研究院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18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中国信息通信研究院</w:t>
            </w:r>
          </w:p>
        </w:tc>
      </w:tr>
      <w:tr w:rsidR="00D14B9F" w:rsidRPr="00F13DB6" w:rsidTr="007F3704">
        <w:trPr>
          <w:cantSplit/>
          <w:trHeight w:val="340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9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F13DB6" w:rsidRDefault="00D14B9F" w:rsidP="007F3704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F13DB6">
              <w:rPr>
                <w:kern w:val="0"/>
                <w:sz w:val="24"/>
                <w:szCs w:val="24"/>
              </w:rPr>
              <w:t>中国工商银行成都分行</w:t>
            </w:r>
          </w:p>
        </w:tc>
      </w:tr>
    </w:tbl>
    <w:p w:rsidR="00D14B9F" w:rsidRDefault="00D14B9F" w:rsidP="00D14B9F">
      <w:pPr>
        <w:rPr>
          <w:rFonts w:hint="eastAsia"/>
        </w:rPr>
      </w:pPr>
    </w:p>
    <w:p w:rsidR="00D14B9F" w:rsidRDefault="00D14B9F" w:rsidP="00D14B9F">
      <w:pPr>
        <w:rPr>
          <w:rFonts w:hint="eastAsia"/>
        </w:rPr>
      </w:pPr>
    </w:p>
    <w:p w:rsidR="00D14B9F" w:rsidRDefault="00D14B9F" w:rsidP="00D14B9F">
      <w:pPr>
        <w:rPr>
          <w:rFonts w:hint="eastAsia"/>
        </w:rPr>
      </w:pPr>
    </w:p>
    <w:p w:rsidR="008A6DEB" w:rsidRPr="00D14B9F" w:rsidRDefault="008A6DEB"/>
    <w:sectPr w:rsidR="008A6DEB" w:rsidRPr="00D14B9F" w:rsidSect="00A475E8">
      <w:footerReference w:type="even" r:id="rId5"/>
      <w:footerReference w:type="default" r:id="rId6"/>
      <w:pgSz w:w="11906" w:h="16838" w:code="9"/>
      <w:pgMar w:top="2098" w:right="1474" w:bottom="1985" w:left="1588" w:header="1134" w:footer="1701" w:gutter="0"/>
      <w:cols w:space="425"/>
      <w:docGrid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96" w:rsidRPr="00244E09" w:rsidRDefault="00D14B9F" w:rsidP="00572A17">
    <w:pPr>
      <w:pStyle w:val="a3"/>
      <w:framePr w:wrap="around" w:vAnchor="text" w:hAnchor="margin" w:xAlign="outside" w:y="1"/>
      <w:rPr>
        <w:rStyle w:val="a4"/>
        <w:rFonts w:hint="eastAsia"/>
        <w:sz w:val="28"/>
        <w:szCs w:val="28"/>
      </w:rPr>
    </w:pPr>
    <w:r w:rsidRPr="00244E09">
      <w:rPr>
        <w:rStyle w:val="a4"/>
        <w:rFonts w:hint="eastAsia"/>
        <w:sz w:val="28"/>
        <w:szCs w:val="28"/>
      </w:rPr>
      <w:t>—</w:t>
    </w:r>
    <w:r w:rsidRPr="00244E09">
      <w:rPr>
        <w:rStyle w:val="a4"/>
        <w:rFonts w:hint="eastAsia"/>
        <w:sz w:val="28"/>
        <w:szCs w:val="28"/>
      </w:rPr>
      <w:t xml:space="preserve"> </w:t>
    </w:r>
    <w:r w:rsidRPr="00244E09">
      <w:rPr>
        <w:rStyle w:val="a4"/>
        <w:sz w:val="28"/>
        <w:szCs w:val="28"/>
      </w:rPr>
      <w:fldChar w:fldCharType="begin"/>
    </w:r>
    <w:r w:rsidRPr="00244E09">
      <w:rPr>
        <w:rStyle w:val="a4"/>
        <w:sz w:val="28"/>
        <w:szCs w:val="28"/>
      </w:rPr>
      <w:instrText xml:space="preserve">PAGE  </w:instrText>
    </w:r>
    <w:r w:rsidRPr="00244E09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8</w:t>
    </w:r>
    <w:r w:rsidRPr="00244E09">
      <w:rPr>
        <w:rStyle w:val="a4"/>
        <w:sz w:val="28"/>
        <w:szCs w:val="28"/>
      </w:rPr>
      <w:fldChar w:fldCharType="end"/>
    </w:r>
    <w:r w:rsidRPr="00244E09">
      <w:rPr>
        <w:rStyle w:val="a4"/>
        <w:rFonts w:hint="eastAsia"/>
        <w:sz w:val="28"/>
        <w:szCs w:val="28"/>
      </w:rPr>
      <w:t xml:space="preserve"> </w:t>
    </w:r>
    <w:r w:rsidRPr="00244E09">
      <w:rPr>
        <w:rStyle w:val="a4"/>
        <w:rFonts w:hint="eastAsia"/>
        <w:sz w:val="28"/>
        <w:szCs w:val="28"/>
      </w:rPr>
      <w:t>—</w:t>
    </w:r>
  </w:p>
  <w:p w:rsidR="000B4596" w:rsidRDefault="00D14B9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96" w:rsidRPr="00244E09" w:rsidRDefault="00D14B9F" w:rsidP="00572A17">
    <w:pPr>
      <w:pStyle w:val="a3"/>
      <w:framePr w:wrap="around" w:vAnchor="text" w:hAnchor="margin" w:xAlign="outside" w:y="1"/>
      <w:rPr>
        <w:rStyle w:val="a4"/>
        <w:rFonts w:hint="eastAsia"/>
        <w:sz w:val="28"/>
        <w:szCs w:val="28"/>
      </w:rPr>
    </w:pPr>
    <w:r w:rsidRPr="00244E09">
      <w:rPr>
        <w:rStyle w:val="a4"/>
        <w:rFonts w:hint="eastAsia"/>
        <w:sz w:val="28"/>
        <w:szCs w:val="28"/>
      </w:rPr>
      <w:t>—</w:t>
    </w:r>
    <w:r w:rsidRPr="00244E09">
      <w:rPr>
        <w:rStyle w:val="a4"/>
        <w:rFonts w:hint="eastAsia"/>
        <w:sz w:val="28"/>
        <w:szCs w:val="28"/>
      </w:rPr>
      <w:t xml:space="preserve"> </w:t>
    </w:r>
    <w:r w:rsidRPr="00244E09">
      <w:rPr>
        <w:rStyle w:val="a4"/>
        <w:sz w:val="28"/>
        <w:szCs w:val="28"/>
      </w:rPr>
      <w:fldChar w:fldCharType="begin"/>
    </w:r>
    <w:r w:rsidRPr="00244E09">
      <w:rPr>
        <w:rStyle w:val="a4"/>
        <w:sz w:val="28"/>
        <w:szCs w:val="28"/>
      </w:rPr>
      <w:instrText xml:space="preserve">PAGE  </w:instrText>
    </w:r>
    <w:r w:rsidRPr="00244E09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7</w:t>
    </w:r>
    <w:r w:rsidRPr="00244E09">
      <w:rPr>
        <w:rStyle w:val="a4"/>
        <w:sz w:val="28"/>
        <w:szCs w:val="28"/>
      </w:rPr>
      <w:fldChar w:fldCharType="end"/>
    </w:r>
    <w:r w:rsidRPr="00244E09">
      <w:rPr>
        <w:rStyle w:val="a4"/>
        <w:rFonts w:hint="eastAsia"/>
        <w:sz w:val="28"/>
        <w:szCs w:val="28"/>
      </w:rPr>
      <w:t xml:space="preserve"> </w:t>
    </w:r>
    <w:r w:rsidRPr="00244E09">
      <w:rPr>
        <w:rStyle w:val="a4"/>
        <w:rFonts w:hint="eastAsia"/>
        <w:sz w:val="28"/>
        <w:szCs w:val="28"/>
      </w:rPr>
      <w:t>—</w:t>
    </w:r>
  </w:p>
  <w:p w:rsidR="000B4596" w:rsidRDefault="00D14B9F">
    <w:pPr>
      <w:pStyle w:val="a3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7793D"/>
    <w:multiLevelType w:val="hybridMultilevel"/>
    <w:tmpl w:val="5A82C7E4"/>
    <w:lvl w:ilvl="0" w:tplc="FFFFFFFF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7CF10530"/>
    <w:multiLevelType w:val="hybridMultilevel"/>
    <w:tmpl w:val="5A82C7E4"/>
    <w:lvl w:ilvl="0" w:tplc="53B47B1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4B9F"/>
    <w:rsid w:val="0017069B"/>
    <w:rsid w:val="008A6DEB"/>
    <w:rsid w:val="00D1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9F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14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14B9F"/>
    <w:rPr>
      <w:rFonts w:ascii="Times New Roman" w:eastAsia="方正仿宋简体" w:hAnsi="Times New Roman" w:cs="Times New Roman"/>
      <w:sz w:val="18"/>
      <w:szCs w:val="18"/>
    </w:rPr>
  </w:style>
  <w:style w:type="character" w:styleId="a4">
    <w:name w:val="page number"/>
    <w:basedOn w:val="a0"/>
    <w:rsid w:val="00D14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2558</Words>
  <Characters>2661</Characters>
  <Application>Microsoft Office Word</Application>
  <DocSecurity>0</DocSecurity>
  <Lines>166</Lines>
  <Paragraphs>82</Paragraphs>
  <ScaleCrop>false</ScaleCrop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2024-01-16T04:07:00Z</dcterms:created>
  <dcterms:modified xsi:type="dcterms:W3CDTF">2024-01-16T04:07:00Z</dcterms:modified>
</cp:coreProperties>
</file>