
<file path=[Content_Types].xml><?xml version="1.0" encoding="utf-8"?>
<Types xmlns="http://schemas.openxmlformats.org/package/2006/content-types">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D33" w:rsidRPr="0037621B" w:rsidRDefault="00692D33" w:rsidP="00692D33">
      <w:pPr>
        <w:ind w:firstLineChars="0" w:firstLine="0"/>
        <w:jc w:val="left"/>
        <w:rPr>
          <w:rFonts w:eastAsia="黑体" w:cs="方正黑体简体" w:hint="eastAsia"/>
        </w:rPr>
      </w:pPr>
      <w:r w:rsidRPr="0037621B">
        <w:rPr>
          <w:rFonts w:eastAsia="黑体" w:cs="方正黑体简体" w:hint="eastAsia"/>
        </w:rPr>
        <w:t>附件</w:t>
      </w:r>
      <w:r w:rsidRPr="0037621B">
        <w:rPr>
          <w:rFonts w:eastAsia="黑体" w:cs="方正黑体简体" w:hint="eastAsia"/>
        </w:rPr>
        <w:t>1</w:t>
      </w:r>
    </w:p>
    <w:p w:rsidR="00692D33" w:rsidRDefault="00692D33" w:rsidP="00692D33">
      <w:pPr>
        <w:pStyle w:val="af3"/>
        <w:ind w:firstLine="880"/>
        <w:rPr>
          <w:rFonts w:hint="eastAsia"/>
        </w:rPr>
      </w:pPr>
      <w:r>
        <w:rPr>
          <w:rFonts w:hint="eastAsia"/>
        </w:rPr>
        <w:t>2024</w:t>
      </w:r>
      <w:r>
        <w:rPr>
          <w:rFonts w:hint="eastAsia"/>
        </w:rPr>
        <w:t>年成都市促进航空发动机产业高质量发展的专项政策申报指南</w:t>
      </w:r>
    </w:p>
    <w:p w:rsidR="00692D33" w:rsidRPr="00E82B7A" w:rsidRDefault="00692D33" w:rsidP="00692D33">
      <w:pPr>
        <w:ind w:firstLine="624"/>
        <w:jc w:val="center"/>
        <w:rPr>
          <w:rFonts w:eastAsia="仿宋" w:hint="eastAsia"/>
          <w:spacing w:val="-4"/>
        </w:rPr>
      </w:pPr>
    </w:p>
    <w:p w:rsidR="00692D33" w:rsidRDefault="00692D33" w:rsidP="00692D33">
      <w:pPr>
        <w:pStyle w:val="ae"/>
        <w:ind w:firstLine="640"/>
        <w:rPr>
          <w:rFonts w:hint="eastAsia"/>
        </w:rPr>
      </w:pPr>
      <w:r>
        <w:rPr>
          <w:rFonts w:hint="eastAsia"/>
        </w:rPr>
        <w:t>一、争取国家战略布局奖励项目</w:t>
      </w:r>
    </w:p>
    <w:p w:rsidR="00692D33" w:rsidRPr="00E82B7A" w:rsidRDefault="00692D33" w:rsidP="00692D33">
      <w:pPr>
        <w:spacing w:line="580" w:lineRule="exact"/>
        <w:rPr>
          <w:rFonts w:eastAsia="仿宋" w:hint="eastAsia"/>
        </w:rPr>
      </w:pPr>
      <w:r w:rsidRPr="00E82B7A">
        <w:rPr>
          <w:rFonts w:eastAsia="仿宋" w:hint="eastAsia"/>
        </w:rPr>
        <w:t>支持企事业单位承担航空整机、航空发动机、燃气轮机等领域国家重大专项任务，单个项目合同金额</w:t>
      </w:r>
      <w:r w:rsidRPr="00E82B7A">
        <w:rPr>
          <w:rFonts w:eastAsia="仿宋" w:hint="eastAsia"/>
        </w:rPr>
        <w:t>3000</w:t>
      </w:r>
      <w:r w:rsidRPr="00E82B7A">
        <w:rPr>
          <w:rFonts w:eastAsia="仿宋" w:hint="eastAsia"/>
        </w:rPr>
        <w:t>万元（含）以上的给予一次性</w:t>
      </w:r>
      <w:r w:rsidRPr="00E82B7A">
        <w:rPr>
          <w:rFonts w:eastAsia="仿宋" w:hint="eastAsia"/>
        </w:rPr>
        <w:t>300</w:t>
      </w:r>
      <w:r w:rsidRPr="00E82B7A">
        <w:rPr>
          <w:rFonts w:eastAsia="仿宋" w:hint="eastAsia"/>
        </w:rPr>
        <w:t>万元奖励，合同金额</w:t>
      </w:r>
      <w:r w:rsidRPr="00E82B7A">
        <w:rPr>
          <w:rFonts w:eastAsia="仿宋" w:hint="eastAsia"/>
        </w:rPr>
        <w:t>1000</w:t>
      </w:r>
      <w:r w:rsidRPr="00E82B7A">
        <w:rPr>
          <w:rFonts w:eastAsia="仿宋" w:hint="eastAsia"/>
        </w:rPr>
        <w:t>万元（含）至</w:t>
      </w:r>
      <w:r w:rsidRPr="00E82B7A">
        <w:rPr>
          <w:rFonts w:eastAsia="仿宋" w:hint="eastAsia"/>
        </w:rPr>
        <w:t>3000</w:t>
      </w:r>
      <w:r w:rsidRPr="00E82B7A">
        <w:rPr>
          <w:rFonts w:eastAsia="仿宋" w:hint="eastAsia"/>
        </w:rPr>
        <w:t>万元（不含）的给予一次性</w:t>
      </w:r>
      <w:r w:rsidRPr="00E82B7A">
        <w:rPr>
          <w:rFonts w:eastAsia="仿宋" w:hint="eastAsia"/>
        </w:rPr>
        <w:t>100</w:t>
      </w:r>
      <w:r w:rsidRPr="00E82B7A">
        <w:rPr>
          <w:rFonts w:eastAsia="仿宋" w:hint="eastAsia"/>
        </w:rPr>
        <w:t>万元奖励。</w:t>
      </w:r>
    </w:p>
    <w:p w:rsidR="00692D33" w:rsidRPr="001B1925" w:rsidRDefault="00692D33" w:rsidP="00692D33">
      <w:pPr>
        <w:pStyle w:val="2"/>
        <w:rPr>
          <w:rFonts w:eastAsia="楷体" w:hint="eastAsia"/>
        </w:rPr>
      </w:pPr>
      <w:r w:rsidRPr="001B1925">
        <w:rPr>
          <w:rFonts w:eastAsia="楷体" w:hint="eastAsia"/>
        </w:rPr>
        <w:t>（一）申报条件</w:t>
      </w:r>
    </w:p>
    <w:p w:rsidR="00692D33" w:rsidRPr="00E82B7A" w:rsidRDefault="00692D33" w:rsidP="00692D33">
      <w:pPr>
        <w:rPr>
          <w:rFonts w:eastAsia="仿宋" w:hint="eastAsia"/>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日以来，承担大飞机、航空发动机和燃气轮机等国家专项研制任务，且单个项目合同金额在</w:t>
      </w:r>
      <w:r w:rsidRPr="00E82B7A">
        <w:rPr>
          <w:rFonts w:eastAsia="仿宋" w:hint="eastAsia"/>
        </w:rPr>
        <w:t>1000</w:t>
      </w:r>
      <w:r w:rsidRPr="00E82B7A">
        <w:rPr>
          <w:rFonts w:eastAsia="仿宋" w:hint="eastAsia"/>
        </w:rPr>
        <w:t>万元（含）以上的企事业单位。多个单位联合承担的项目，由主要承担单位申报。</w:t>
      </w:r>
    </w:p>
    <w:p w:rsidR="00692D33" w:rsidRPr="001B1925" w:rsidRDefault="00692D33" w:rsidP="00692D33">
      <w:pPr>
        <w:pStyle w:val="2"/>
        <w:rPr>
          <w:rFonts w:eastAsia="楷体" w:hint="eastAsia"/>
        </w:rPr>
      </w:pPr>
      <w:r w:rsidRPr="001B1925">
        <w:rPr>
          <w:rFonts w:eastAsia="楷体" w:hint="eastAsia"/>
        </w:rPr>
        <w:t>（二）支持标准</w:t>
      </w:r>
    </w:p>
    <w:p w:rsidR="00692D33" w:rsidRPr="00E82B7A" w:rsidRDefault="00692D33" w:rsidP="00692D33">
      <w:pPr>
        <w:rPr>
          <w:rFonts w:eastAsia="仿宋" w:hint="eastAsia"/>
        </w:rPr>
      </w:pPr>
      <w:r w:rsidRPr="00E82B7A">
        <w:rPr>
          <w:rFonts w:eastAsia="仿宋" w:hint="eastAsia"/>
        </w:rPr>
        <w:t>单个项目合同金额</w:t>
      </w:r>
      <w:r w:rsidRPr="00E82B7A">
        <w:rPr>
          <w:rFonts w:eastAsia="仿宋" w:hint="eastAsia"/>
        </w:rPr>
        <w:t>3000</w:t>
      </w:r>
      <w:r w:rsidRPr="00E82B7A">
        <w:rPr>
          <w:rFonts w:eastAsia="仿宋" w:hint="eastAsia"/>
        </w:rPr>
        <w:t>万元（含）以上的给予一次性</w:t>
      </w:r>
      <w:r w:rsidRPr="00E82B7A">
        <w:rPr>
          <w:rFonts w:eastAsia="仿宋" w:hint="eastAsia"/>
        </w:rPr>
        <w:t>300</w:t>
      </w:r>
      <w:r w:rsidRPr="00E82B7A">
        <w:rPr>
          <w:rFonts w:eastAsia="仿宋" w:hint="eastAsia"/>
        </w:rPr>
        <w:t>万元奖励；单个项目合同金额</w:t>
      </w:r>
      <w:r w:rsidRPr="00E82B7A">
        <w:rPr>
          <w:rFonts w:eastAsia="仿宋" w:hint="eastAsia"/>
        </w:rPr>
        <w:t>1000</w:t>
      </w:r>
      <w:r w:rsidRPr="00E82B7A">
        <w:rPr>
          <w:rFonts w:eastAsia="仿宋" w:hint="eastAsia"/>
        </w:rPr>
        <w:t>万元（含）至</w:t>
      </w:r>
      <w:r w:rsidRPr="00E82B7A">
        <w:rPr>
          <w:rFonts w:eastAsia="仿宋" w:hint="eastAsia"/>
        </w:rPr>
        <w:t>3000</w:t>
      </w:r>
      <w:r w:rsidRPr="00E82B7A">
        <w:rPr>
          <w:rFonts w:eastAsia="仿宋" w:hint="eastAsia"/>
        </w:rPr>
        <w:t>万元（不含）的给予一次性</w:t>
      </w:r>
      <w:r w:rsidRPr="00E82B7A">
        <w:rPr>
          <w:rFonts w:eastAsia="仿宋" w:hint="eastAsia"/>
        </w:rPr>
        <w:t>100</w:t>
      </w:r>
      <w:r w:rsidRPr="00E82B7A">
        <w:rPr>
          <w:rFonts w:eastAsia="仿宋" w:hint="eastAsia"/>
        </w:rPr>
        <w:t>万元奖励。</w:t>
      </w:r>
    </w:p>
    <w:p w:rsidR="00692D33" w:rsidRPr="001B1925" w:rsidRDefault="00692D33" w:rsidP="00692D33">
      <w:pPr>
        <w:pStyle w:val="2"/>
        <w:rPr>
          <w:rFonts w:eastAsia="楷体"/>
        </w:rPr>
      </w:pPr>
      <w:r w:rsidRPr="001B1925">
        <w:rPr>
          <w:rFonts w:eastAsia="楷体" w:hint="eastAsia"/>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hint="eastAsia"/>
        </w:rPr>
      </w:pPr>
      <w:r w:rsidRPr="00E82B7A">
        <w:rPr>
          <w:rFonts w:eastAsia="仿宋" w:hint="eastAsia"/>
        </w:rPr>
        <w:t>3</w:t>
      </w:r>
      <w:r w:rsidRPr="00E82B7A">
        <w:rPr>
          <w:rFonts w:eastAsia="仿宋" w:hint="eastAsia"/>
        </w:rPr>
        <w:t>．承担国家专项研制任务的相关证明材料，如任务合同书、</w:t>
      </w:r>
      <w:r w:rsidRPr="00E82B7A">
        <w:rPr>
          <w:rFonts w:eastAsia="仿宋" w:hint="eastAsia"/>
        </w:rPr>
        <w:lastRenderedPageBreak/>
        <w:t>项目批复文件等（复印件，验原件）；</w:t>
      </w:r>
    </w:p>
    <w:p w:rsidR="00692D33" w:rsidRPr="00E82B7A" w:rsidRDefault="00692D33" w:rsidP="00692D33">
      <w:pPr>
        <w:rPr>
          <w:rFonts w:eastAsia="仿宋"/>
        </w:rPr>
      </w:pPr>
      <w:r w:rsidRPr="00E82B7A">
        <w:rPr>
          <w:rFonts w:eastAsia="仿宋" w:hint="eastAsia"/>
        </w:rPr>
        <w:t>4</w:t>
      </w:r>
      <w:r w:rsidRPr="00E82B7A">
        <w:rPr>
          <w:rFonts w:eastAsia="仿宋" w:hint="eastAsia"/>
        </w:rPr>
        <w:t>．材料真实性承诺书。</w:t>
      </w:r>
    </w:p>
    <w:p w:rsidR="00692D33" w:rsidRDefault="00692D33" w:rsidP="00692D33">
      <w:pPr>
        <w:pStyle w:val="ae"/>
        <w:ind w:firstLine="640"/>
        <w:rPr>
          <w:rFonts w:hint="eastAsia"/>
        </w:rPr>
      </w:pPr>
      <w:r>
        <w:rPr>
          <w:rFonts w:hint="eastAsia"/>
        </w:rPr>
        <w:t>二、产品适航取证奖励项目</w:t>
      </w:r>
    </w:p>
    <w:p w:rsidR="00692D33" w:rsidRPr="00E82B7A" w:rsidRDefault="00692D33" w:rsidP="00692D33">
      <w:pPr>
        <w:rPr>
          <w:rFonts w:eastAsia="仿宋" w:hint="eastAsia"/>
        </w:rPr>
      </w:pPr>
      <w:r w:rsidRPr="00E82B7A">
        <w:rPr>
          <w:rFonts w:eastAsia="仿宋" w:hint="eastAsia"/>
        </w:rPr>
        <w:t>对航空整机、航空发动机、燃气轮机等领域新取得型号合格证（</w:t>
      </w:r>
      <w:r w:rsidRPr="00E82B7A">
        <w:rPr>
          <w:rFonts w:eastAsia="仿宋" w:hint="eastAsia"/>
        </w:rPr>
        <w:t>TC</w:t>
      </w:r>
      <w:r w:rsidRPr="00E82B7A">
        <w:rPr>
          <w:rFonts w:eastAsia="仿宋" w:hint="eastAsia"/>
        </w:rPr>
        <w:t>）、生产许可证（</w:t>
      </w:r>
      <w:r w:rsidRPr="00E82B7A">
        <w:rPr>
          <w:rFonts w:eastAsia="仿宋" w:hint="eastAsia"/>
        </w:rPr>
        <w:t>PC</w:t>
      </w:r>
      <w:r w:rsidRPr="00E82B7A">
        <w:rPr>
          <w:rFonts w:eastAsia="仿宋" w:hint="eastAsia"/>
        </w:rPr>
        <w:t>）、单机适航证（</w:t>
      </w:r>
      <w:r w:rsidRPr="00E82B7A">
        <w:rPr>
          <w:rFonts w:eastAsia="仿宋" w:hint="eastAsia"/>
        </w:rPr>
        <w:t>AC</w:t>
      </w:r>
      <w:r w:rsidRPr="00E82B7A">
        <w:rPr>
          <w:rFonts w:eastAsia="仿宋" w:hint="eastAsia"/>
        </w:rPr>
        <w:t>）或通过军工产品设计鉴定审查的企事业单位，每个型号产品给予一次性</w:t>
      </w:r>
      <w:r w:rsidRPr="00E82B7A">
        <w:rPr>
          <w:rFonts w:eastAsia="仿宋" w:hint="eastAsia"/>
        </w:rPr>
        <w:t>200</w:t>
      </w:r>
      <w:r w:rsidRPr="00E82B7A">
        <w:rPr>
          <w:rFonts w:eastAsia="仿宋" w:hint="eastAsia"/>
        </w:rPr>
        <w:t>万元奖励；对已取得欧洲航空安全局（</w:t>
      </w:r>
      <w:r w:rsidRPr="00E82B7A">
        <w:rPr>
          <w:rFonts w:eastAsia="仿宋" w:hint="eastAsia"/>
        </w:rPr>
        <w:t>EASA</w:t>
      </w:r>
      <w:r w:rsidRPr="00E82B7A">
        <w:rPr>
          <w:rFonts w:eastAsia="仿宋" w:hint="eastAsia"/>
        </w:rPr>
        <w:t>）、美国联邦航空管理局（</w:t>
      </w:r>
      <w:r w:rsidRPr="00E82B7A">
        <w:rPr>
          <w:rFonts w:eastAsia="仿宋" w:hint="eastAsia"/>
        </w:rPr>
        <w:t>FAA</w:t>
      </w:r>
      <w:r w:rsidRPr="00E82B7A">
        <w:rPr>
          <w:rFonts w:eastAsia="仿宋" w:hint="eastAsia"/>
        </w:rPr>
        <w:t>）颁发的维修许可证且在生效期的企事业单位，给予一次性</w:t>
      </w:r>
      <w:r w:rsidRPr="00E82B7A">
        <w:rPr>
          <w:rFonts w:eastAsia="仿宋" w:hint="eastAsia"/>
        </w:rPr>
        <w:t>30</w:t>
      </w:r>
      <w:r w:rsidRPr="00E82B7A">
        <w:rPr>
          <w:rFonts w:eastAsia="仿宋" w:hint="eastAsia"/>
        </w:rPr>
        <w:t>万元奖励；对已取得中国民航局（</w:t>
      </w:r>
      <w:r w:rsidRPr="00E82B7A">
        <w:rPr>
          <w:rFonts w:eastAsia="仿宋" w:hint="eastAsia"/>
        </w:rPr>
        <w:t>CAAC</w:t>
      </w:r>
      <w:r w:rsidRPr="00E82B7A">
        <w:rPr>
          <w:rFonts w:eastAsia="仿宋" w:hint="eastAsia"/>
        </w:rPr>
        <w:t>）颁发的维修许可证且在生效期的企事业单位，给予一次性</w:t>
      </w:r>
      <w:r w:rsidRPr="00E82B7A">
        <w:rPr>
          <w:rFonts w:eastAsia="仿宋" w:hint="eastAsia"/>
        </w:rPr>
        <w:t>20</w:t>
      </w:r>
      <w:r w:rsidRPr="00E82B7A">
        <w:rPr>
          <w:rFonts w:eastAsia="仿宋" w:hint="eastAsia"/>
        </w:rPr>
        <w:t>万元奖励。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w:t>
      </w: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日以来，新取得航空整机、航空发动机、燃气轮机等领域整机型号合格证（</w:t>
      </w:r>
      <w:r w:rsidRPr="00E82B7A">
        <w:rPr>
          <w:rFonts w:eastAsia="仿宋" w:hint="eastAsia"/>
        </w:rPr>
        <w:t>TC</w:t>
      </w:r>
      <w:r w:rsidRPr="00E82B7A">
        <w:rPr>
          <w:rFonts w:eastAsia="仿宋" w:hint="eastAsia"/>
        </w:rPr>
        <w:t>）、生产许可证（</w:t>
      </w:r>
      <w:r w:rsidRPr="00E82B7A">
        <w:rPr>
          <w:rFonts w:eastAsia="仿宋" w:hint="eastAsia"/>
        </w:rPr>
        <w:t>PC</w:t>
      </w:r>
      <w:r w:rsidRPr="00E82B7A">
        <w:rPr>
          <w:rFonts w:eastAsia="仿宋" w:hint="eastAsia"/>
        </w:rPr>
        <w:t>）、单机适航证（</w:t>
      </w:r>
      <w:r w:rsidRPr="00E82B7A">
        <w:rPr>
          <w:rFonts w:eastAsia="仿宋" w:hint="eastAsia"/>
        </w:rPr>
        <w:t>AC</w:t>
      </w:r>
      <w:r w:rsidRPr="00E82B7A">
        <w:rPr>
          <w:rFonts w:eastAsia="仿宋" w:hint="eastAsia"/>
        </w:rPr>
        <w:t>）或通过军工产品设计鉴定审查的企事业单位（第Ⅰ类）。</w:t>
      </w:r>
    </w:p>
    <w:p w:rsidR="00692D33" w:rsidRPr="00E82B7A" w:rsidRDefault="00692D33" w:rsidP="00692D33">
      <w:pPr>
        <w:rPr>
          <w:rFonts w:eastAsia="仿宋"/>
        </w:rPr>
      </w:pPr>
      <w:r w:rsidRPr="00E82B7A">
        <w:rPr>
          <w:rFonts w:eastAsia="仿宋" w:hint="eastAsia"/>
        </w:rPr>
        <w:t>2</w:t>
      </w:r>
      <w:r w:rsidRPr="00E82B7A">
        <w:rPr>
          <w:rFonts w:eastAsia="仿宋" w:hint="eastAsia"/>
        </w:rPr>
        <w:t>．已取得欧洲航空安全局（</w:t>
      </w:r>
      <w:r w:rsidRPr="00E82B7A">
        <w:rPr>
          <w:rFonts w:eastAsia="仿宋" w:hint="eastAsia"/>
        </w:rPr>
        <w:t>EASA</w:t>
      </w:r>
      <w:r w:rsidRPr="00E82B7A">
        <w:rPr>
          <w:rFonts w:eastAsia="仿宋" w:hint="eastAsia"/>
        </w:rPr>
        <w:t>）、美国联邦航空管理局（</w:t>
      </w:r>
      <w:r w:rsidRPr="00E82B7A">
        <w:rPr>
          <w:rFonts w:eastAsia="仿宋" w:hint="eastAsia"/>
        </w:rPr>
        <w:t>FAA</w:t>
      </w:r>
      <w:r w:rsidRPr="00E82B7A">
        <w:rPr>
          <w:rFonts w:eastAsia="仿宋" w:hint="eastAsia"/>
        </w:rPr>
        <w:t>）、中国民航局（</w:t>
      </w:r>
      <w:r w:rsidRPr="00E82B7A">
        <w:rPr>
          <w:rFonts w:eastAsia="仿宋" w:hint="eastAsia"/>
        </w:rPr>
        <w:t>CAAC</w:t>
      </w:r>
      <w:r w:rsidRPr="00E82B7A">
        <w:rPr>
          <w:rFonts w:eastAsia="仿宋" w:hint="eastAsia"/>
        </w:rPr>
        <w:t>）颁发的维修许可证且在生效期的企事业单位（第Ⅱ类）。</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．属于第Ⅰ类的，按每个型号给予一次性</w:t>
      </w:r>
      <w:r w:rsidRPr="00E82B7A">
        <w:rPr>
          <w:rFonts w:eastAsia="仿宋" w:hint="eastAsia"/>
        </w:rPr>
        <w:t>200</w:t>
      </w:r>
      <w:r w:rsidRPr="00E82B7A">
        <w:rPr>
          <w:rFonts w:eastAsia="仿宋" w:hint="eastAsia"/>
        </w:rPr>
        <w:t>万元奖励。</w:t>
      </w:r>
    </w:p>
    <w:p w:rsidR="00692D33" w:rsidRPr="00E82B7A" w:rsidRDefault="00692D33" w:rsidP="00692D33">
      <w:pPr>
        <w:rPr>
          <w:rFonts w:eastAsia="仿宋"/>
        </w:rPr>
      </w:pPr>
      <w:r w:rsidRPr="00E82B7A">
        <w:rPr>
          <w:rFonts w:eastAsia="仿宋" w:hint="eastAsia"/>
        </w:rPr>
        <w:t>2</w:t>
      </w:r>
      <w:r w:rsidRPr="00E82B7A">
        <w:rPr>
          <w:rFonts w:eastAsia="仿宋" w:hint="eastAsia"/>
        </w:rPr>
        <w:t>．属于第Ⅱ类的，</w:t>
      </w:r>
      <w:r w:rsidRPr="00E82B7A">
        <w:rPr>
          <w:rFonts w:eastAsia="仿宋" w:hint="eastAsia"/>
        </w:rPr>
        <w:t>EASA</w:t>
      </w:r>
      <w:r w:rsidRPr="00E82B7A">
        <w:rPr>
          <w:rFonts w:eastAsia="仿宋" w:hint="eastAsia"/>
        </w:rPr>
        <w:t>、</w:t>
      </w:r>
      <w:r w:rsidRPr="00E82B7A">
        <w:rPr>
          <w:rFonts w:eastAsia="仿宋" w:hint="eastAsia"/>
        </w:rPr>
        <w:t>FAA</w:t>
      </w:r>
      <w:r w:rsidRPr="00E82B7A">
        <w:rPr>
          <w:rFonts w:eastAsia="仿宋" w:hint="eastAsia"/>
        </w:rPr>
        <w:t>颁发的证书，按每个证书给予一次性</w:t>
      </w:r>
      <w:r w:rsidRPr="00E82B7A">
        <w:rPr>
          <w:rFonts w:eastAsia="仿宋" w:hint="eastAsia"/>
        </w:rPr>
        <w:t>30</w:t>
      </w:r>
      <w:r w:rsidRPr="00E82B7A">
        <w:rPr>
          <w:rFonts w:eastAsia="仿宋" w:hint="eastAsia"/>
        </w:rPr>
        <w:t>万元奖励；</w:t>
      </w:r>
      <w:r w:rsidRPr="00E82B7A">
        <w:rPr>
          <w:rFonts w:eastAsia="仿宋" w:hint="eastAsia"/>
        </w:rPr>
        <w:t>CAAC</w:t>
      </w:r>
      <w:r w:rsidRPr="00E82B7A">
        <w:rPr>
          <w:rFonts w:eastAsia="仿宋" w:hint="eastAsia"/>
        </w:rPr>
        <w:t>颁发的证书，按每个证书给予一次性</w:t>
      </w:r>
      <w:r w:rsidRPr="00E82B7A">
        <w:rPr>
          <w:rFonts w:eastAsia="仿宋" w:hint="eastAsia"/>
        </w:rPr>
        <w:t>20</w:t>
      </w:r>
      <w:r w:rsidRPr="00E82B7A">
        <w:rPr>
          <w:rFonts w:eastAsia="仿宋" w:hint="eastAsia"/>
        </w:rPr>
        <w:t>万元奖励。</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lastRenderedPageBreak/>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rPr>
      </w:pPr>
      <w:r w:rsidRPr="00E82B7A">
        <w:rPr>
          <w:rFonts w:eastAsia="仿宋" w:hint="eastAsia"/>
        </w:rPr>
        <w:t>3</w:t>
      </w:r>
      <w:r w:rsidRPr="00E82B7A">
        <w:rPr>
          <w:rFonts w:eastAsia="仿宋" w:hint="eastAsia"/>
        </w:rPr>
        <w:t>．型号合格证（</w:t>
      </w:r>
      <w:r w:rsidRPr="00E82B7A">
        <w:rPr>
          <w:rFonts w:eastAsia="仿宋" w:hint="eastAsia"/>
        </w:rPr>
        <w:t>TC</w:t>
      </w:r>
      <w:r w:rsidRPr="00E82B7A">
        <w:rPr>
          <w:rFonts w:eastAsia="仿宋" w:hint="eastAsia"/>
        </w:rPr>
        <w:t>）、生产许可证（</w:t>
      </w:r>
      <w:r w:rsidRPr="00E82B7A">
        <w:rPr>
          <w:rFonts w:eastAsia="仿宋" w:hint="eastAsia"/>
        </w:rPr>
        <w:t>PC</w:t>
      </w:r>
      <w:r w:rsidRPr="00E82B7A">
        <w:rPr>
          <w:rFonts w:eastAsia="仿宋" w:hint="eastAsia"/>
        </w:rPr>
        <w:t>）、单机适航证（</w:t>
      </w:r>
      <w:r w:rsidRPr="00E82B7A">
        <w:rPr>
          <w:rFonts w:eastAsia="仿宋" w:hint="eastAsia"/>
        </w:rPr>
        <w:t>AC</w:t>
      </w:r>
      <w:r w:rsidRPr="00E82B7A">
        <w:rPr>
          <w:rFonts w:eastAsia="仿宋" w:hint="eastAsia"/>
        </w:rPr>
        <w:t>）、军工产品设计鉴定审查合格证明等（第Ⅰ类提供），在生效期的维修许可证等（第Ⅱ类提供），上述材料提供复印件，验原件；</w:t>
      </w:r>
    </w:p>
    <w:p w:rsidR="00692D33" w:rsidRPr="00E82B7A" w:rsidRDefault="00692D33" w:rsidP="00692D33">
      <w:pPr>
        <w:rPr>
          <w:rFonts w:eastAsia="仿宋"/>
        </w:rPr>
      </w:pPr>
      <w:r w:rsidRPr="00E82B7A">
        <w:rPr>
          <w:rFonts w:eastAsia="仿宋" w:hint="eastAsia"/>
        </w:rPr>
        <w:t>4</w:t>
      </w:r>
      <w:r w:rsidRPr="00E82B7A">
        <w:rPr>
          <w:rFonts w:eastAsia="仿宋" w:hint="eastAsia"/>
        </w:rPr>
        <w:t>．材料真实性承诺书。</w:t>
      </w:r>
    </w:p>
    <w:p w:rsidR="00692D33" w:rsidRDefault="00692D33" w:rsidP="00692D33">
      <w:pPr>
        <w:pStyle w:val="ae"/>
        <w:ind w:firstLine="640"/>
        <w:rPr>
          <w:rFonts w:hint="eastAsia"/>
        </w:rPr>
      </w:pPr>
      <w:r>
        <w:rPr>
          <w:rFonts w:hint="eastAsia"/>
        </w:rPr>
        <w:t>三、航空发动机领域资源共享服务奖励项目</w:t>
      </w:r>
    </w:p>
    <w:p w:rsidR="00692D33" w:rsidRPr="00E82B7A" w:rsidRDefault="00692D33" w:rsidP="00692D33">
      <w:pPr>
        <w:rPr>
          <w:rFonts w:eastAsia="仿宋" w:hint="eastAsia"/>
        </w:rPr>
      </w:pPr>
      <w:r w:rsidRPr="00E82B7A">
        <w:rPr>
          <w:rFonts w:eastAsia="仿宋" w:hint="eastAsia"/>
        </w:rPr>
        <w:t>对航空整机、航空发动机、燃气轮机领域开放共享研发资源、先进设备、测试计量等资源，并且年服务收入</w:t>
      </w:r>
      <w:r w:rsidRPr="00E82B7A">
        <w:rPr>
          <w:rFonts w:eastAsia="仿宋" w:hint="eastAsia"/>
        </w:rPr>
        <w:t>500</w:t>
      </w:r>
      <w:r w:rsidRPr="00E82B7A">
        <w:rPr>
          <w:rFonts w:eastAsia="仿宋" w:hint="eastAsia"/>
        </w:rPr>
        <w:t>万元（含）以上的企事业单位，按年度实际提供服务金额的</w:t>
      </w:r>
      <w:r w:rsidRPr="00E82B7A">
        <w:rPr>
          <w:rFonts w:eastAsia="仿宋" w:hint="eastAsia"/>
        </w:rPr>
        <w:t>10%</w:t>
      </w:r>
      <w:r w:rsidRPr="00E82B7A">
        <w:rPr>
          <w:rFonts w:eastAsia="仿宋" w:hint="eastAsia"/>
        </w:rPr>
        <w:t>，给予最高</w:t>
      </w:r>
      <w:r w:rsidRPr="00E82B7A">
        <w:rPr>
          <w:rFonts w:eastAsia="仿宋" w:hint="eastAsia"/>
        </w:rPr>
        <w:t>200</w:t>
      </w:r>
      <w:r w:rsidRPr="00E82B7A">
        <w:rPr>
          <w:rFonts w:eastAsia="仿宋" w:hint="eastAsia"/>
        </w:rPr>
        <w:t>万元的奖励。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日以来，对航空整机、航空发动机、燃气轮机领域开放共享研发资源、先进设备、测试计量等资源，并且年服务收入</w:t>
      </w:r>
      <w:r w:rsidRPr="00E82B7A">
        <w:rPr>
          <w:rFonts w:eastAsia="仿宋" w:hint="eastAsia"/>
        </w:rPr>
        <w:t>500</w:t>
      </w:r>
      <w:r w:rsidRPr="00E82B7A">
        <w:rPr>
          <w:rFonts w:eastAsia="仿宋" w:hint="eastAsia"/>
        </w:rPr>
        <w:t>万元（含）以上的企事业单位。</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按年度实际提供服务金额的</w:t>
      </w:r>
      <w:r w:rsidRPr="00E82B7A">
        <w:rPr>
          <w:rFonts w:eastAsia="仿宋" w:hint="eastAsia"/>
        </w:rPr>
        <w:t>10%</w:t>
      </w:r>
      <w:r w:rsidRPr="00E82B7A">
        <w:rPr>
          <w:rFonts w:eastAsia="仿宋" w:hint="eastAsia"/>
        </w:rPr>
        <w:t>，给予最高</w:t>
      </w:r>
      <w:r w:rsidRPr="00E82B7A">
        <w:rPr>
          <w:rFonts w:eastAsia="仿宋" w:hint="eastAsia"/>
        </w:rPr>
        <w:t>200</w:t>
      </w:r>
      <w:r w:rsidRPr="00E82B7A">
        <w:rPr>
          <w:rFonts w:eastAsia="仿宋" w:hint="eastAsia"/>
        </w:rPr>
        <w:t>万元的奖励。</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rPr>
      </w:pPr>
      <w:r w:rsidRPr="00E82B7A">
        <w:rPr>
          <w:rFonts w:eastAsia="仿宋" w:hint="eastAsia"/>
        </w:rPr>
        <w:t>3</w:t>
      </w:r>
      <w:r w:rsidRPr="00E82B7A">
        <w:rPr>
          <w:rFonts w:eastAsia="仿宋" w:hint="eastAsia"/>
        </w:rPr>
        <w:t>．提供服务的合同、发票、银行划款凭证等相关证明材料（复印件，验原件）；</w:t>
      </w:r>
    </w:p>
    <w:p w:rsidR="00692D33" w:rsidRPr="00E82B7A" w:rsidRDefault="00692D33" w:rsidP="00692D33">
      <w:pPr>
        <w:rPr>
          <w:rFonts w:eastAsia="仿宋"/>
        </w:rPr>
      </w:pPr>
      <w:r w:rsidRPr="00E82B7A">
        <w:rPr>
          <w:rFonts w:eastAsia="仿宋" w:hint="eastAsia"/>
        </w:rPr>
        <w:lastRenderedPageBreak/>
        <w:t>4</w:t>
      </w:r>
      <w:r w:rsidRPr="00E82B7A">
        <w:rPr>
          <w:rFonts w:eastAsia="仿宋" w:hint="eastAsia"/>
        </w:rPr>
        <w:t>．材料真实性承诺书。</w:t>
      </w:r>
    </w:p>
    <w:p w:rsidR="00692D33" w:rsidRDefault="00692D33" w:rsidP="00692D33">
      <w:pPr>
        <w:pStyle w:val="ae"/>
        <w:ind w:firstLine="640"/>
        <w:rPr>
          <w:rFonts w:hint="eastAsia"/>
        </w:rPr>
      </w:pPr>
      <w:r>
        <w:rPr>
          <w:rFonts w:hint="eastAsia"/>
        </w:rPr>
        <w:t>四、产品开拓市场奖励项目</w:t>
      </w:r>
    </w:p>
    <w:p w:rsidR="00692D33" w:rsidRPr="00E82B7A" w:rsidRDefault="00692D33" w:rsidP="00692D33">
      <w:pPr>
        <w:rPr>
          <w:rFonts w:eastAsia="仿宋" w:hint="eastAsia"/>
        </w:rPr>
      </w:pPr>
      <w:r w:rsidRPr="00E82B7A">
        <w:rPr>
          <w:rFonts w:eastAsia="仿宋" w:hint="eastAsia"/>
        </w:rPr>
        <w:t>对研制航空整机、航空发动机、燃气轮机并实现销售的企事业单位，按年度销售额的</w:t>
      </w:r>
      <w:r w:rsidRPr="00E82B7A">
        <w:rPr>
          <w:rFonts w:eastAsia="仿宋" w:hint="eastAsia"/>
        </w:rPr>
        <w:t>2%</w:t>
      </w:r>
      <w:r w:rsidRPr="00E82B7A">
        <w:rPr>
          <w:rFonts w:eastAsia="仿宋" w:hint="eastAsia"/>
        </w:rPr>
        <w:t>，给予最高</w:t>
      </w:r>
      <w:r w:rsidRPr="00E82B7A">
        <w:rPr>
          <w:rFonts w:eastAsia="仿宋" w:hint="eastAsia"/>
        </w:rPr>
        <w:t>500</w:t>
      </w:r>
      <w:r w:rsidRPr="00E82B7A">
        <w:rPr>
          <w:rFonts w:eastAsia="仿宋" w:hint="eastAsia"/>
        </w:rPr>
        <w:t>万元的奖励。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日以来，研制航空整机、航空发动机、燃气轮机并实现销售的企事业单位。</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按年度实际销售额的</w:t>
      </w:r>
      <w:r w:rsidRPr="00E82B7A">
        <w:rPr>
          <w:rFonts w:eastAsia="仿宋" w:hint="eastAsia"/>
        </w:rPr>
        <w:t>2%</w:t>
      </w:r>
      <w:r w:rsidRPr="00E82B7A">
        <w:rPr>
          <w:rFonts w:eastAsia="仿宋" w:hint="eastAsia"/>
        </w:rPr>
        <w:t>，给予最高</w:t>
      </w:r>
      <w:r w:rsidRPr="00E82B7A">
        <w:rPr>
          <w:rFonts w:eastAsia="仿宋" w:hint="eastAsia"/>
        </w:rPr>
        <w:t>500</w:t>
      </w:r>
      <w:r w:rsidRPr="00E82B7A">
        <w:rPr>
          <w:rFonts w:eastAsia="仿宋" w:hint="eastAsia"/>
        </w:rPr>
        <w:t>万元的奖励。</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hint="eastAsia"/>
        </w:rPr>
      </w:pPr>
      <w:r w:rsidRPr="00E82B7A">
        <w:rPr>
          <w:rFonts w:eastAsia="仿宋" w:hint="eastAsia"/>
        </w:rPr>
        <w:t>3</w:t>
      </w:r>
      <w:r w:rsidRPr="00E82B7A">
        <w:rPr>
          <w:rFonts w:eastAsia="仿宋" w:hint="eastAsia"/>
        </w:rPr>
        <w:t>．认定产品具有自主知识产权和自主品牌状况的有效证明材料；</w:t>
      </w:r>
    </w:p>
    <w:p w:rsidR="00692D33" w:rsidRPr="00E82B7A" w:rsidRDefault="00692D33" w:rsidP="00692D33">
      <w:pPr>
        <w:rPr>
          <w:rFonts w:eastAsia="仿宋"/>
        </w:rPr>
      </w:pPr>
      <w:r w:rsidRPr="00E82B7A">
        <w:rPr>
          <w:rFonts w:eastAsia="仿宋" w:hint="eastAsia"/>
        </w:rPr>
        <w:t>4</w:t>
      </w:r>
      <w:r w:rsidRPr="00E82B7A">
        <w:rPr>
          <w:rFonts w:eastAsia="仿宋" w:hint="eastAsia"/>
        </w:rPr>
        <w:t>．产品销售合同、发票、银行划款凭证等相关证明材料（复印件，验原件）；</w:t>
      </w:r>
    </w:p>
    <w:p w:rsidR="00692D33" w:rsidRPr="00E82B7A" w:rsidRDefault="00692D33" w:rsidP="00692D33">
      <w:pPr>
        <w:rPr>
          <w:rFonts w:eastAsia="仿宋"/>
        </w:rPr>
      </w:pPr>
      <w:r w:rsidRPr="00E82B7A">
        <w:rPr>
          <w:rFonts w:eastAsia="仿宋" w:hint="eastAsia"/>
        </w:rPr>
        <w:t>5</w:t>
      </w:r>
      <w:r w:rsidRPr="00E82B7A">
        <w:rPr>
          <w:rFonts w:eastAsia="仿宋" w:hint="eastAsia"/>
        </w:rPr>
        <w:t>．材料真实性承诺书。</w:t>
      </w:r>
    </w:p>
    <w:p w:rsidR="00692D33" w:rsidRDefault="00692D33" w:rsidP="00692D33">
      <w:pPr>
        <w:pStyle w:val="ae"/>
        <w:ind w:firstLine="640"/>
        <w:rPr>
          <w:rFonts w:hint="eastAsia"/>
        </w:rPr>
      </w:pPr>
      <w:r>
        <w:rPr>
          <w:rFonts w:hint="eastAsia"/>
        </w:rPr>
        <w:t>五、融入国际供应链奖励项目</w:t>
      </w:r>
    </w:p>
    <w:p w:rsidR="00692D33" w:rsidRPr="00E82B7A" w:rsidRDefault="00692D33" w:rsidP="00692D33">
      <w:pPr>
        <w:rPr>
          <w:rFonts w:eastAsia="仿宋" w:cs="方正黑体_GBK" w:hint="eastAsia"/>
        </w:rPr>
      </w:pPr>
      <w:r w:rsidRPr="00E82B7A">
        <w:rPr>
          <w:rFonts w:eastAsia="仿宋" w:hint="eastAsia"/>
        </w:rPr>
        <w:t>对于融入航空装备国际供应链，进入全球知名主机厂供应商名录并提供产品或引进受限产品及技术服务的企事业单位，按照年度合同金额的</w:t>
      </w:r>
      <w:r w:rsidRPr="00E82B7A">
        <w:rPr>
          <w:rFonts w:eastAsia="仿宋" w:hint="eastAsia"/>
        </w:rPr>
        <w:t>2%</w:t>
      </w:r>
      <w:r w:rsidRPr="00E82B7A">
        <w:rPr>
          <w:rFonts w:eastAsia="仿宋" w:hint="eastAsia"/>
        </w:rPr>
        <w:t>，给予最高</w:t>
      </w:r>
      <w:r w:rsidRPr="00E82B7A">
        <w:rPr>
          <w:rFonts w:eastAsia="仿宋" w:hint="eastAsia"/>
        </w:rPr>
        <w:t>100</w:t>
      </w:r>
      <w:r w:rsidRPr="00E82B7A">
        <w:rPr>
          <w:rFonts w:eastAsia="仿宋" w:hint="eastAsia"/>
        </w:rPr>
        <w:t>万元的奖励。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hint="eastAsia"/>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w:t>
      </w:r>
      <w:r w:rsidRPr="00E82B7A">
        <w:rPr>
          <w:rFonts w:eastAsia="仿宋"/>
        </w:rPr>
        <w:t>为</w:t>
      </w:r>
      <w:r w:rsidRPr="00E82B7A">
        <w:rPr>
          <w:rFonts w:eastAsia="仿宋" w:hint="eastAsia"/>
        </w:rPr>
        <w:t>航空工业、中国航发、中国商飞、</w:t>
      </w:r>
      <w:r w:rsidRPr="00E82B7A">
        <w:rPr>
          <w:rFonts w:eastAsia="仿宋" w:hint="eastAsia"/>
        </w:rPr>
        <w:lastRenderedPageBreak/>
        <w:t>空客、波音、通用、罗罗、普惠等主机厂所</w:t>
      </w:r>
      <w:r w:rsidRPr="00E82B7A">
        <w:rPr>
          <w:rFonts w:eastAsia="仿宋"/>
        </w:rPr>
        <w:t>提供自主研制的原材料或零部件产品、形成有效供应链的企事业单位</w:t>
      </w:r>
      <w:r w:rsidRPr="00E82B7A">
        <w:rPr>
          <w:rFonts w:eastAsia="仿宋" w:hint="eastAsia"/>
        </w:rPr>
        <w:t>。</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按照年度合同金额的</w:t>
      </w:r>
      <w:r w:rsidRPr="00E82B7A">
        <w:rPr>
          <w:rFonts w:eastAsia="仿宋" w:hint="eastAsia"/>
        </w:rPr>
        <w:t>2%</w:t>
      </w:r>
      <w:r w:rsidRPr="00E82B7A">
        <w:rPr>
          <w:rFonts w:eastAsia="仿宋" w:hint="eastAsia"/>
        </w:rPr>
        <w:t>，给予最高</w:t>
      </w:r>
      <w:r w:rsidRPr="00E82B7A">
        <w:rPr>
          <w:rFonts w:eastAsia="仿宋" w:hint="eastAsia"/>
        </w:rPr>
        <w:t>100</w:t>
      </w:r>
      <w:r w:rsidRPr="00E82B7A">
        <w:rPr>
          <w:rFonts w:eastAsia="仿宋" w:hint="eastAsia"/>
        </w:rPr>
        <w:t>万元的奖励。</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hint="eastAsia"/>
        </w:rPr>
      </w:pPr>
      <w:r w:rsidRPr="00E82B7A">
        <w:rPr>
          <w:rFonts w:eastAsia="仿宋" w:hint="eastAsia"/>
        </w:rPr>
        <w:t>3</w:t>
      </w:r>
      <w:r w:rsidRPr="00E82B7A">
        <w:rPr>
          <w:rFonts w:eastAsia="仿宋" w:hint="eastAsia"/>
        </w:rPr>
        <w:t>．认定产品具有自主知识产权和自主品牌状况的有效证明材料，产品供货形成有效供应链的证明材料；</w:t>
      </w:r>
    </w:p>
    <w:p w:rsidR="00692D33" w:rsidRPr="00E82B7A" w:rsidRDefault="00692D33" w:rsidP="00692D33">
      <w:pPr>
        <w:rPr>
          <w:rFonts w:eastAsia="仿宋"/>
        </w:rPr>
      </w:pPr>
      <w:r w:rsidRPr="00E82B7A">
        <w:rPr>
          <w:rFonts w:eastAsia="仿宋" w:hint="eastAsia"/>
        </w:rPr>
        <w:t>4</w:t>
      </w:r>
      <w:r w:rsidRPr="00E82B7A">
        <w:rPr>
          <w:rFonts w:eastAsia="仿宋" w:hint="eastAsia"/>
        </w:rPr>
        <w:t>．项目供需合同、发票、银行划款凭证等证明材料（复印件，验原件）；</w:t>
      </w:r>
    </w:p>
    <w:p w:rsidR="00692D33" w:rsidRPr="00E82B7A" w:rsidRDefault="00692D33" w:rsidP="00692D33">
      <w:pPr>
        <w:rPr>
          <w:rFonts w:eastAsia="仿宋"/>
        </w:rPr>
      </w:pPr>
      <w:r w:rsidRPr="00E82B7A">
        <w:rPr>
          <w:rFonts w:eastAsia="仿宋" w:hint="eastAsia"/>
        </w:rPr>
        <w:t>5</w:t>
      </w:r>
      <w:r w:rsidRPr="00E82B7A">
        <w:rPr>
          <w:rFonts w:eastAsia="仿宋" w:hint="eastAsia"/>
        </w:rPr>
        <w:t>．材料真实性承诺书。</w:t>
      </w:r>
    </w:p>
    <w:p w:rsidR="00692D33" w:rsidRDefault="00692D33" w:rsidP="00692D33">
      <w:pPr>
        <w:pStyle w:val="ae"/>
        <w:ind w:firstLine="640"/>
        <w:rPr>
          <w:rFonts w:hint="eastAsia"/>
        </w:rPr>
      </w:pPr>
      <w:r>
        <w:rPr>
          <w:rFonts w:hint="eastAsia"/>
        </w:rPr>
        <w:t>六、航空发动机协作配套奖励项目</w:t>
      </w:r>
    </w:p>
    <w:p w:rsidR="00692D33" w:rsidRPr="00E82B7A" w:rsidRDefault="00692D33" w:rsidP="00692D33">
      <w:pPr>
        <w:rPr>
          <w:rFonts w:eastAsia="仿宋" w:hint="eastAsia"/>
        </w:rPr>
      </w:pPr>
      <w:r w:rsidRPr="00E82B7A">
        <w:rPr>
          <w:rFonts w:eastAsia="仿宋" w:hint="eastAsia"/>
        </w:rPr>
        <w:t>提升供应链垂直整合水平，为航空整机、航空发动机、燃气轮机生产企业首次提供自主研制的原材料或零部件产品、形成有效供应链的企事业单位，按照供需方第一年销售合同总额的</w:t>
      </w:r>
      <w:r w:rsidRPr="00E82B7A">
        <w:rPr>
          <w:rFonts w:eastAsia="仿宋" w:hint="eastAsia"/>
        </w:rPr>
        <w:t>5%</w:t>
      </w:r>
      <w:r w:rsidRPr="00E82B7A">
        <w:rPr>
          <w:rFonts w:eastAsia="仿宋" w:hint="eastAsia"/>
        </w:rPr>
        <w:t>（双方各</w:t>
      </w:r>
      <w:r w:rsidRPr="00E82B7A">
        <w:rPr>
          <w:rFonts w:eastAsia="仿宋" w:hint="eastAsia"/>
        </w:rPr>
        <w:t>50%</w:t>
      </w:r>
      <w:r w:rsidRPr="00E82B7A">
        <w:rPr>
          <w:rFonts w:eastAsia="仿宋" w:hint="eastAsia"/>
        </w:rPr>
        <w:t>）给予最高</w:t>
      </w:r>
      <w:r w:rsidRPr="00E82B7A">
        <w:rPr>
          <w:rFonts w:eastAsia="仿宋" w:hint="eastAsia"/>
        </w:rPr>
        <w:t>300</w:t>
      </w:r>
      <w:r w:rsidRPr="00E82B7A">
        <w:rPr>
          <w:rFonts w:eastAsia="仿宋" w:hint="eastAsia"/>
        </w:rPr>
        <w:t>万元的奖励。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w:t>
      </w:r>
      <w:r w:rsidRPr="00E82B7A">
        <w:rPr>
          <w:rFonts w:eastAsia="仿宋"/>
        </w:rPr>
        <w:t>为</w:t>
      </w:r>
      <w:r w:rsidRPr="00E82B7A">
        <w:rPr>
          <w:rFonts w:eastAsia="仿宋" w:hint="eastAsia"/>
        </w:rPr>
        <w:t>航空整机、航空发动机、燃气轮机生产企业首次</w:t>
      </w:r>
      <w:r w:rsidRPr="00E82B7A">
        <w:rPr>
          <w:rFonts w:eastAsia="仿宋"/>
        </w:rPr>
        <w:t>提供自主研制的原材料或零部件产品、形成有效供应链的企事业单位</w:t>
      </w:r>
      <w:r w:rsidRPr="00E82B7A">
        <w:rPr>
          <w:rFonts w:eastAsia="仿宋" w:hint="eastAsia"/>
        </w:rPr>
        <w:t>。供应商单位会同主机厂联合申报。</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按供需方年度实际销售额的</w:t>
      </w:r>
      <w:r w:rsidRPr="00E82B7A">
        <w:rPr>
          <w:rFonts w:eastAsia="仿宋" w:hint="eastAsia"/>
        </w:rPr>
        <w:t>5%</w:t>
      </w:r>
      <w:r w:rsidRPr="00E82B7A">
        <w:rPr>
          <w:rFonts w:eastAsia="仿宋" w:hint="eastAsia"/>
        </w:rPr>
        <w:t>（双方各</w:t>
      </w:r>
      <w:r w:rsidRPr="00E82B7A">
        <w:rPr>
          <w:rFonts w:eastAsia="仿宋" w:hint="eastAsia"/>
        </w:rPr>
        <w:t>50%</w:t>
      </w:r>
      <w:r w:rsidRPr="00E82B7A">
        <w:rPr>
          <w:rFonts w:eastAsia="仿宋" w:hint="eastAsia"/>
        </w:rPr>
        <w:t>）给予一次性</w:t>
      </w:r>
      <w:r w:rsidRPr="00E82B7A">
        <w:rPr>
          <w:rFonts w:eastAsia="仿宋" w:hint="eastAsia"/>
        </w:rPr>
        <w:lastRenderedPageBreak/>
        <w:t>奖励，最高不超过</w:t>
      </w:r>
      <w:r w:rsidRPr="00E82B7A">
        <w:rPr>
          <w:rFonts w:eastAsia="仿宋" w:hint="eastAsia"/>
        </w:rPr>
        <w:t>300</w:t>
      </w:r>
      <w:r w:rsidRPr="00E82B7A">
        <w:rPr>
          <w:rFonts w:eastAsia="仿宋" w:hint="eastAsia"/>
        </w:rPr>
        <w:t>万元。</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t>2</w:t>
      </w:r>
      <w:r w:rsidRPr="00E82B7A">
        <w:rPr>
          <w:rFonts w:eastAsia="仿宋" w:hint="eastAsia"/>
        </w:rPr>
        <w:t>．企业营业执照（或事业单位登记证）、组织机构代码证、税务登记证或多证合一证（复印件）；</w:t>
      </w:r>
    </w:p>
    <w:p w:rsidR="00692D33" w:rsidRPr="00E82B7A" w:rsidRDefault="00692D33" w:rsidP="00692D33">
      <w:pPr>
        <w:rPr>
          <w:rFonts w:eastAsia="仿宋" w:hint="eastAsia"/>
        </w:rPr>
      </w:pPr>
      <w:r w:rsidRPr="00E82B7A">
        <w:rPr>
          <w:rFonts w:eastAsia="仿宋" w:hint="eastAsia"/>
        </w:rPr>
        <w:t>3</w:t>
      </w:r>
      <w:r w:rsidRPr="00E82B7A">
        <w:rPr>
          <w:rFonts w:eastAsia="仿宋" w:hint="eastAsia"/>
        </w:rPr>
        <w:t>．认定产品具有自主知识产权和自主品牌状况的有效证明材料，产品首次供货形成供应链的证明材料；</w:t>
      </w:r>
    </w:p>
    <w:p w:rsidR="00692D33" w:rsidRPr="00E82B7A" w:rsidRDefault="00692D33" w:rsidP="00692D33">
      <w:pPr>
        <w:rPr>
          <w:rFonts w:eastAsia="仿宋"/>
        </w:rPr>
      </w:pPr>
      <w:r w:rsidRPr="00E82B7A">
        <w:rPr>
          <w:rFonts w:eastAsia="仿宋" w:hint="eastAsia"/>
        </w:rPr>
        <w:t>4</w:t>
      </w:r>
      <w:r w:rsidRPr="00E82B7A">
        <w:rPr>
          <w:rFonts w:eastAsia="仿宋" w:hint="eastAsia"/>
        </w:rPr>
        <w:t>．项目供需合同、发票、银行划款凭证等证明材料（复印件，验原件）；</w:t>
      </w:r>
    </w:p>
    <w:p w:rsidR="00692D33" w:rsidRPr="00E82B7A" w:rsidRDefault="00692D33" w:rsidP="00692D33">
      <w:pPr>
        <w:rPr>
          <w:rFonts w:eastAsia="仿宋"/>
        </w:rPr>
      </w:pPr>
      <w:r w:rsidRPr="00E82B7A">
        <w:rPr>
          <w:rFonts w:eastAsia="仿宋" w:hint="eastAsia"/>
        </w:rPr>
        <w:t>5</w:t>
      </w:r>
      <w:r w:rsidRPr="00E82B7A">
        <w:rPr>
          <w:rFonts w:eastAsia="仿宋" w:hint="eastAsia"/>
        </w:rPr>
        <w:t>．材料真实性承诺书。</w:t>
      </w:r>
    </w:p>
    <w:p w:rsidR="00692D33" w:rsidRDefault="00692D33" w:rsidP="00692D33">
      <w:pPr>
        <w:pStyle w:val="ae"/>
        <w:ind w:firstLine="640"/>
        <w:rPr>
          <w:rFonts w:hint="eastAsia"/>
        </w:rPr>
      </w:pPr>
      <w:r>
        <w:rPr>
          <w:rFonts w:hint="eastAsia"/>
        </w:rPr>
        <w:t>七、航空发动机产业人才建设奖励项目</w:t>
      </w:r>
    </w:p>
    <w:p w:rsidR="00692D33" w:rsidRPr="00E82B7A" w:rsidRDefault="00692D33" w:rsidP="00692D33">
      <w:pPr>
        <w:rPr>
          <w:rFonts w:eastAsia="仿宋" w:hint="eastAsia"/>
        </w:rPr>
      </w:pPr>
      <w:r w:rsidRPr="00E82B7A">
        <w:rPr>
          <w:rFonts w:eastAsia="仿宋" w:hint="eastAsia"/>
        </w:rPr>
        <w:t>支持高端专业人才来蓉创业就业，对单个人才年度人力资源成本支出超过</w:t>
      </w:r>
      <w:r w:rsidRPr="00E82B7A">
        <w:rPr>
          <w:rFonts w:eastAsia="仿宋" w:hint="eastAsia"/>
        </w:rPr>
        <w:t>100</w:t>
      </w:r>
      <w:r w:rsidRPr="00E82B7A">
        <w:rPr>
          <w:rFonts w:eastAsia="仿宋" w:hint="eastAsia"/>
        </w:rPr>
        <w:t>万元（含）、</w:t>
      </w:r>
      <w:r w:rsidRPr="00E82B7A">
        <w:rPr>
          <w:rFonts w:eastAsia="仿宋" w:hint="eastAsia"/>
        </w:rPr>
        <w:t>200</w:t>
      </w:r>
      <w:r w:rsidRPr="00E82B7A">
        <w:rPr>
          <w:rFonts w:eastAsia="仿宋" w:hint="eastAsia"/>
        </w:rPr>
        <w:t>万元（含）、</w:t>
      </w:r>
      <w:r w:rsidRPr="00E82B7A">
        <w:rPr>
          <w:rFonts w:eastAsia="仿宋" w:hint="eastAsia"/>
        </w:rPr>
        <w:t>300</w:t>
      </w:r>
      <w:r w:rsidRPr="00E82B7A">
        <w:rPr>
          <w:rFonts w:eastAsia="仿宋" w:hint="eastAsia"/>
        </w:rPr>
        <w:t>万元（含）的航空装备领域企事业单位，分别给予</w:t>
      </w:r>
      <w:r w:rsidRPr="00E82B7A">
        <w:rPr>
          <w:rFonts w:eastAsia="仿宋" w:hint="eastAsia"/>
        </w:rPr>
        <w:t>20</w:t>
      </w:r>
      <w:r w:rsidRPr="00E82B7A">
        <w:rPr>
          <w:rFonts w:eastAsia="仿宋" w:hint="eastAsia"/>
        </w:rPr>
        <w:t>万元、</w:t>
      </w:r>
      <w:r w:rsidRPr="00E82B7A">
        <w:rPr>
          <w:rFonts w:eastAsia="仿宋" w:hint="eastAsia"/>
        </w:rPr>
        <w:t>60</w:t>
      </w:r>
      <w:r w:rsidRPr="00E82B7A">
        <w:rPr>
          <w:rFonts w:eastAsia="仿宋" w:hint="eastAsia"/>
        </w:rPr>
        <w:t>万元、</w:t>
      </w:r>
      <w:r w:rsidRPr="00E82B7A">
        <w:rPr>
          <w:rFonts w:eastAsia="仿宋" w:hint="eastAsia"/>
        </w:rPr>
        <w:t>100</w:t>
      </w:r>
      <w:r w:rsidRPr="00E82B7A">
        <w:rPr>
          <w:rFonts w:eastAsia="仿宋" w:hint="eastAsia"/>
        </w:rPr>
        <w:t>万元的一次性奖励。</w:t>
      </w:r>
    </w:p>
    <w:p w:rsidR="00692D33" w:rsidRPr="001B1925" w:rsidRDefault="00692D33" w:rsidP="00692D33">
      <w:pPr>
        <w:rPr>
          <w:rFonts w:eastAsia="楷体" w:cs="方正楷体简体" w:hint="eastAsia"/>
          <w:bCs/>
        </w:rPr>
      </w:pPr>
      <w:r w:rsidRPr="001B1925">
        <w:rPr>
          <w:rFonts w:eastAsia="楷体" w:cs="方正楷体简体" w:hint="eastAsia"/>
          <w:bCs/>
        </w:rPr>
        <w:t>（一）申报条件</w:t>
      </w:r>
    </w:p>
    <w:p w:rsidR="00692D33" w:rsidRPr="00E82B7A" w:rsidRDefault="00692D33" w:rsidP="00692D33">
      <w:pPr>
        <w:rPr>
          <w:rFonts w:eastAsia="仿宋"/>
        </w:rPr>
      </w:pPr>
      <w:r w:rsidRPr="00E82B7A">
        <w:rPr>
          <w:rFonts w:eastAsia="仿宋" w:hint="eastAsia"/>
        </w:rPr>
        <w:t>2023</w:t>
      </w:r>
      <w:r w:rsidRPr="00E82B7A">
        <w:rPr>
          <w:rFonts w:eastAsia="仿宋" w:hint="eastAsia"/>
        </w:rPr>
        <w:t>年</w:t>
      </w:r>
      <w:r w:rsidRPr="00E82B7A">
        <w:rPr>
          <w:rFonts w:eastAsia="仿宋" w:hint="eastAsia"/>
        </w:rPr>
        <w:t>1</w:t>
      </w:r>
      <w:r w:rsidRPr="00E82B7A">
        <w:rPr>
          <w:rFonts w:eastAsia="仿宋" w:hint="eastAsia"/>
        </w:rPr>
        <w:t>月</w:t>
      </w:r>
      <w:r w:rsidRPr="00E82B7A">
        <w:rPr>
          <w:rFonts w:eastAsia="仿宋" w:hint="eastAsia"/>
        </w:rPr>
        <w:t>1</w:t>
      </w:r>
      <w:r w:rsidRPr="00E82B7A">
        <w:rPr>
          <w:rFonts w:eastAsia="仿宋" w:hint="eastAsia"/>
        </w:rPr>
        <w:t>日以来，对</w:t>
      </w:r>
      <w:r w:rsidRPr="00E82B7A">
        <w:rPr>
          <w:rFonts w:eastAsia="仿宋"/>
        </w:rPr>
        <w:t>单个人才年度人力资源成本支出超过</w:t>
      </w:r>
      <w:r w:rsidRPr="00E82B7A">
        <w:rPr>
          <w:rFonts w:eastAsia="仿宋"/>
        </w:rPr>
        <w:t>100</w:t>
      </w:r>
      <w:r w:rsidRPr="00E82B7A">
        <w:rPr>
          <w:rFonts w:eastAsia="仿宋"/>
        </w:rPr>
        <w:t>万元（含）</w:t>
      </w:r>
      <w:r w:rsidRPr="00E82B7A">
        <w:rPr>
          <w:rFonts w:eastAsia="仿宋" w:hint="eastAsia"/>
        </w:rPr>
        <w:t>的航空装备领域企事业单位。</w:t>
      </w:r>
    </w:p>
    <w:p w:rsidR="00692D33" w:rsidRPr="001B1925" w:rsidRDefault="00692D33" w:rsidP="00692D33">
      <w:pPr>
        <w:rPr>
          <w:rFonts w:eastAsia="楷体" w:cs="方正楷体简体" w:hint="eastAsia"/>
          <w:bCs/>
        </w:rPr>
      </w:pPr>
      <w:r w:rsidRPr="001B1925">
        <w:rPr>
          <w:rFonts w:eastAsia="楷体" w:cs="方正楷体简体" w:hint="eastAsia"/>
          <w:bCs/>
        </w:rPr>
        <w:t>（二）支持标准</w:t>
      </w:r>
    </w:p>
    <w:p w:rsidR="00692D33" w:rsidRPr="00E82B7A" w:rsidRDefault="00692D33" w:rsidP="00692D33">
      <w:pPr>
        <w:rPr>
          <w:rFonts w:eastAsia="仿宋" w:hint="eastAsia"/>
        </w:rPr>
      </w:pPr>
      <w:r w:rsidRPr="00E82B7A">
        <w:rPr>
          <w:rFonts w:eastAsia="仿宋" w:hint="eastAsia"/>
        </w:rPr>
        <w:t>单个人才年度人力资源成本支出超过</w:t>
      </w:r>
      <w:r w:rsidRPr="00E82B7A">
        <w:rPr>
          <w:rFonts w:eastAsia="仿宋" w:hint="eastAsia"/>
        </w:rPr>
        <w:t>100</w:t>
      </w:r>
      <w:r w:rsidRPr="00E82B7A">
        <w:rPr>
          <w:rFonts w:eastAsia="仿宋" w:hint="eastAsia"/>
        </w:rPr>
        <w:t>万元（含）、</w:t>
      </w:r>
      <w:r w:rsidRPr="00E82B7A">
        <w:rPr>
          <w:rFonts w:eastAsia="仿宋" w:hint="eastAsia"/>
        </w:rPr>
        <w:t>200</w:t>
      </w:r>
      <w:r w:rsidRPr="00E82B7A">
        <w:rPr>
          <w:rFonts w:eastAsia="仿宋" w:hint="eastAsia"/>
        </w:rPr>
        <w:t>万元（含）、</w:t>
      </w:r>
      <w:r w:rsidRPr="00E82B7A">
        <w:rPr>
          <w:rFonts w:eastAsia="仿宋" w:hint="eastAsia"/>
        </w:rPr>
        <w:t>300</w:t>
      </w:r>
      <w:r w:rsidRPr="00E82B7A">
        <w:rPr>
          <w:rFonts w:eastAsia="仿宋" w:hint="eastAsia"/>
        </w:rPr>
        <w:t>万元（含）的，按每个人才分别给予人才所在单位</w:t>
      </w:r>
      <w:r w:rsidRPr="00E82B7A">
        <w:rPr>
          <w:rFonts w:eastAsia="仿宋" w:hint="eastAsia"/>
        </w:rPr>
        <w:t>20</w:t>
      </w:r>
      <w:r w:rsidRPr="00E82B7A">
        <w:rPr>
          <w:rFonts w:eastAsia="仿宋" w:hint="eastAsia"/>
        </w:rPr>
        <w:t>万元、</w:t>
      </w:r>
      <w:r w:rsidRPr="00E82B7A">
        <w:rPr>
          <w:rFonts w:eastAsia="仿宋" w:hint="eastAsia"/>
        </w:rPr>
        <w:t>60</w:t>
      </w:r>
      <w:r w:rsidRPr="00E82B7A">
        <w:rPr>
          <w:rFonts w:eastAsia="仿宋" w:hint="eastAsia"/>
        </w:rPr>
        <w:t>万元、</w:t>
      </w:r>
      <w:r w:rsidRPr="00E82B7A">
        <w:rPr>
          <w:rFonts w:eastAsia="仿宋" w:hint="eastAsia"/>
        </w:rPr>
        <w:t>100</w:t>
      </w:r>
      <w:r w:rsidRPr="00E82B7A">
        <w:rPr>
          <w:rFonts w:eastAsia="仿宋" w:hint="eastAsia"/>
        </w:rPr>
        <w:t>万元的一次性奖励。</w:t>
      </w:r>
    </w:p>
    <w:p w:rsidR="00692D33" w:rsidRPr="001B1925" w:rsidRDefault="00692D33" w:rsidP="00692D33">
      <w:pPr>
        <w:rPr>
          <w:rFonts w:eastAsia="楷体" w:cs="方正楷体简体"/>
          <w:bCs/>
        </w:rPr>
      </w:pPr>
      <w:r w:rsidRPr="001B1925">
        <w:rPr>
          <w:rFonts w:eastAsia="楷体" w:cs="方正楷体简体" w:hint="eastAsia"/>
          <w:bCs/>
        </w:rPr>
        <w:t>（三）申报材料</w:t>
      </w:r>
    </w:p>
    <w:p w:rsidR="00692D33" w:rsidRPr="00E82B7A" w:rsidRDefault="00692D33" w:rsidP="00692D33">
      <w:pPr>
        <w:rPr>
          <w:rFonts w:eastAsia="仿宋" w:hint="eastAsia"/>
        </w:rPr>
      </w:pPr>
      <w:r w:rsidRPr="00E82B7A">
        <w:rPr>
          <w:rFonts w:eastAsia="仿宋" w:hint="eastAsia"/>
        </w:rPr>
        <w:t>1</w:t>
      </w:r>
      <w:r w:rsidRPr="00E82B7A">
        <w:rPr>
          <w:rFonts w:eastAsia="仿宋" w:hint="eastAsia"/>
        </w:rPr>
        <w:t>．成都市航空发动机产业项目申报书；</w:t>
      </w:r>
    </w:p>
    <w:p w:rsidR="00692D33" w:rsidRPr="00E82B7A" w:rsidRDefault="00692D33" w:rsidP="00692D33">
      <w:pPr>
        <w:rPr>
          <w:rFonts w:eastAsia="仿宋" w:hint="eastAsia"/>
        </w:rPr>
      </w:pPr>
      <w:r w:rsidRPr="00E82B7A">
        <w:rPr>
          <w:rFonts w:eastAsia="仿宋" w:hint="eastAsia"/>
        </w:rPr>
        <w:lastRenderedPageBreak/>
        <w:t>2</w:t>
      </w:r>
      <w:r w:rsidRPr="00E82B7A">
        <w:rPr>
          <w:rFonts w:eastAsia="仿宋" w:hint="eastAsia"/>
        </w:rPr>
        <w:t>．企业营业执照（事业单位登记证）、组织机构代码证、税务登记证或多证合一证（复印件）；</w:t>
      </w:r>
    </w:p>
    <w:p w:rsidR="00692D33" w:rsidRPr="00E82B7A" w:rsidRDefault="00692D33" w:rsidP="00692D33">
      <w:pPr>
        <w:rPr>
          <w:rFonts w:eastAsia="仿宋" w:hint="eastAsia"/>
        </w:rPr>
      </w:pPr>
      <w:r w:rsidRPr="00E82B7A">
        <w:rPr>
          <w:rFonts w:eastAsia="仿宋" w:hint="eastAsia"/>
        </w:rPr>
        <w:t>3</w:t>
      </w:r>
      <w:r w:rsidRPr="00E82B7A">
        <w:rPr>
          <w:rFonts w:eastAsia="仿宋" w:hint="eastAsia"/>
        </w:rPr>
        <w:t>．人才有效身份证明及专业情况证明；</w:t>
      </w:r>
    </w:p>
    <w:p w:rsidR="00692D33" w:rsidRPr="00E82B7A" w:rsidRDefault="00692D33" w:rsidP="00692D33">
      <w:pPr>
        <w:rPr>
          <w:rFonts w:eastAsia="仿宋" w:hint="eastAsia"/>
        </w:rPr>
      </w:pPr>
      <w:r w:rsidRPr="00E82B7A">
        <w:rPr>
          <w:rFonts w:eastAsia="仿宋" w:hint="eastAsia"/>
        </w:rPr>
        <w:t>4</w:t>
      </w:r>
      <w:r w:rsidRPr="00E82B7A">
        <w:rPr>
          <w:rFonts w:eastAsia="仿宋" w:hint="eastAsia"/>
        </w:rPr>
        <w:t>．人才与所在单位关系的证明，包括劳动合同、社保、工资单等相关材料；</w:t>
      </w:r>
    </w:p>
    <w:p w:rsidR="00692D33" w:rsidRPr="00E82B7A" w:rsidRDefault="00692D33" w:rsidP="00692D33">
      <w:pPr>
        <w:rPr>
          <w:rFonts w:eastAsia="仿宋"/>
        </w:rPr>
      </w:pPr>
      <w:r w:rsidRPr="00E82B7A">
        <w:rPr>
          <w:rFonts w:eastAsia="仿宋" w:hint="eastAsia"/>
        </w:rPr>
        <w:t>5</w:t>
      </w:r>
      <w:r w:rsidRPr="00E82B7A">
        <w:rPr>
          <w:rFonts w:eastAsia="仿宋" w:hint="eastAsia"/>
        </w:rPr>
        <w:t>．人才年度人力资源成本（包括工资、奖金、五险一金、其它福利支出等）支出证明材料；</w:t>
      </w:r>
    </w:p>
    <w:p w:rsidR="00692D33" w:rsidRPr="00E82B7A" w:rsidRDefault="00692D33" w:rsidP="00692D33">
      <w:pPr>
        <w:rPr>
          <w:rFonts w:eastAsia="仿宋"/>
        </w:rPr>
      </w:pPr>
      <w:r w:rsidRPr="00E82B7A">
        <w:rPr>
          <w:rFonts w:eastAsia="仿宋" w:hint="eastAsia"/>
        </w:rPr>
        <w:t>6</w:t>
      </w:r>
      <w:r w:rsidRPr="00E82B7A">
        <w:rPr>
          <w:rFonts w:eastAsia="仿宋" w:hint="eastAsia"/>
        </w:rPr>
        <w:t>．材料真实性承诺书。</w:t>
      </w:r>
    </w:p>
    <w:p w:rsidR="00692D33" w:rsidRDefault="00692D33" w:rsidP="00692D33">
      <w:pPr>
        <w:pStyle w:val="ae"/>
        <w:ind w:firstLine="640"/>
        <w:rPr>
          <w:rFonts w:hint="eastAsia"/>
        </w:rPr>
      </w:pPr>
      <w:r>
        <w:rPr>
          <w:rFonts w:hint="eastAsia"/>
        </w:rPr>
        <w:t>八、其它</w:t>
      </w:r>
    </w:p>
    <w:p w:rsidR="00692D33" w:rsidRPr="00E82B7A" w:rsidRDefault="00692D33" w:rsidP="00692D33">
      <w:pPr>
        <w:rPr>
          <w:rFonts w:eastAsia="仿宋" w:hint="eastAsia"/>
        </w:rPr>
      </w:pPr>
      <w:r w:rsidRPr="00E82B7A">
        <w:rPr>
          <w:rFonts w:eastAsia="仿宋" w:hint="eastAsia"/>
        </w:rPr>
        <w:t>（一）本申报指南适用于具有独立法人资格的</w:t>
      </w:r>
      <w:r w:rsidRPr="00E82B7A">
        <w:rPr>
          <w:rFonts w:eastAsia="仿宋" w:hint="eastAsia"/>
          <w:color w:val="FF0000"/>
        </w:rPr>
        <w:t>航空发动机</w:t>
      </w:r>
      <w:r w:rsidRPr="00E82B7A">
        <w:rPr>
          <w:rFonts w:eastAsia="仿宋" w:hint="eastAsia"/>
        </w:rPr>
        <w:t>产业链上下游（包括整机、零部件、原材料、维修服务等领域）企事业单位和行业组织，以及符合条件的高校和科研院所。</w:t>
      </w:r>
    </w:p>
    <w:p w:rsidR="00692D33" w:rsidRPr="00E82B7A" w:rsidRDefault="00692D33" w:rsidP="00692D33">
      <w:pPr>
        <w:rPr>
          <w:rFonts w:eastAsia="仿宋" w:hint="eastAsia"/>
        </w:rPr>
      </w:pPr>
      <w:r w:rsidRPr="00E82B7A">
        <w:rPr>
          <w:rFonts w:eastAsia="仿宋" w:hint="eastAsia"/>
        </w:rPr>
        <w:t>（二）所有申报材料须真实有效，提供的复印件均须加盖申报单位鲜章，全套申报材料加盖骑缝章，并准备好原件以备项目审核、审计时使用。</w:t>
      </w:r>
    </w:p>
    <w:p w:rsidR="00692D33" w:rsidRPr="00E82B7A" w:rsidRDefault="00692D33" w:rsidP="00692D33">
      <w:pPr>
        <w:rPr>
          <w:rFonts w:eastAsia="仿宋" w:hint="eastAsia"/>
        </w:rPr>
      </w:pPr>
      <w:r w:rsidRPr="00E82B7A">
        <w:rPr>
          <w:rFonts w:eastAsia="仿宋" w:hint="eastAsia"/>
        </w:rPr>
        <w:t>（三）同一投入不得重复享受政策补助，可就高享受最高补助政策。同一项目申报了国家、省级补助资金或申报了多项市级专项资金的，应当在申报材料中说明已获得或正在申报的补助资金情况。涉及市级跟补的补助项目，原则上国家、省、市累计补助金额不超过项目实际投入金额的</w:t>
      </w:r>
      <w:r w:rsidRPr="00E82B7A">
        <w:rPr>
          <w:rFonts w:eastAsia="仿宋" w:hint="eastAsia"/>
        </w:rPr>
        <w:t>50%</w:t>
      </w:r>
      <w:r w:rsidRPr="00E82B7A">
        <w:rPr>
          <w:rFonts w:eastAsia="仿宋" w:hint="eastAsia"/>
        </w:rPr>
        <w:t>；国家、省累计补助金额超过</w:t>
      </w:r>
      <w:r w:rsidRPr="00E82B7A">
        <w:rPr>
          <w:rFonts w:eastAsia="仿宋" w:hint="eastAsia"/>
        </w:rPr>
        <w:t>50%</w:t>
      </w:r>
      <w:r w:rsidRPr="00E82B7A">
        <w:rPr>
          <w:rFonts w:eastAsia="仿宋" w:hint="eastAsia"/>
        </w:rPr>
        <w:t>的，市级不予补助，省级（含）以上政策另有规定的从其规定。</w:t>
      </w:r>
    </w:p>
    <w:p w:rsidR="00692D33" w:rsidRPr="00E82B7A" w:rsidRDefault="00692D33" w:rsidP="00692D33">
      <w:pPr>
        <w:rPr>
          <w:rFonts w:eastAsia="仿宋" w:hint="eastAsia"/>
        </w:rPr>
      </w:pPr>
      <w:r w:rsidRPr="00E82B7A">
        <w:rPr>
          <w:rFonts w:eastAsia="仿宋" w:hint="eastAsia"/>
        </w:rPr>
        <w:t>（四）销售收入、服务收入等均为不含税收入。为加强项目资金的绩效管理，提高资金使用效益，项目补助（奖励）资金低</w:t>
      </w:r>
      <w:r w:rsidRPr="00E82B7A">
        <w:rPr>
          <w:rFonts w:eastAsia="仿宋" w:hint="eastAsia"/>
        </w:rPr>
        <w:lastRenderedPageBreak/>
        <w:t>于</w:t>
      </w:r>
      <w:r w:rsidRPr="00E82B7A">
        <w:rPr>
          <w:rFonts w:eastAsia="仿宋" w:hint="eastAsia"/>
        </w:rPr>
        <w:t>10</w:t>
      </w:r>
      <w:r w:rsidRPr="00E82B7A">
        <w:rPr>
          <w:rFonts w:eastAsia="仿宋" w:hint="eastAsia"/>
        </w:rPr>
        <w:t>万元（不含</w:t>
      </w:r>
      <w:r w:rsidRPr="00E82B7A">
        <w:rPr>
          <w:rFonts w:eastAsia="仿宋" w:hint="eastAsia"/>
        </w:rPr>
        <w:t>10</w:t>
      </w:r>
      <w:r w:rsidRPr="00E82B7A">
        <w:rPr>
          <w:rFonts w:eastAsia="仿宋" w:hint="eastAsia"/>
        </w:rPr>
        <w:t>万元）的不纳入补助（奖励）范围。</w:t>
      </w:r>
    </w:p>
    <w:p w:rsidR="00692D33" w:rsidRPr="00E82B7A" w:rsidRDefault="00692D33" w:rsidP="00692D33">
      <w:pPr>
        <w:rPr>
          <w:rFonts w:eastAsia="仿宋"/>
        </w:rPr>
      </w:pPr>
    </w:p>
    <w:p w:rsidR="00692D33" w:rsidRPr="00E82B7A" w:rsidRDefault="00692D33" w:rsidP="00692D33">
      <w:pPr>
        <w:rPr>
          <w:rFonts w:eastAsia="仿宋"/>
        </w:rPr>
      </w:pPr>
      <w:r>
        <w:rPr>
          <w:rFonts w:eastAsia="黑体" w:hint="eastAsia"/>
        </w:rPr>
        <w:t>附件</w:t>
      </w:r>
      <w:r w:rsidRPr="00E82B7A">
        <w:rPr>
          <w:rFonts w:eastAsia="仿宋" w:hint="eastAsia"/>
        </w:rPr>
        <w:t>：</w:t>
      </w:r>
      <w:r w:rsidRPr="00E82B7A">
        <w:rPr>
          <w:rFonts w:eastAsia="仿宋" w:hint="eastAsia"/>
        </w:rPr>
        <w:t>1-1</w:t>
      </w:r>
      <w:r w:rsidRPr="00E82B7A">
        <w:rPr>
          <w:rFonts w:eastAsia="仿宋" w:hint="eastAsia"/>
        </w:rPr>
        <w:t>．成都市航空发动机产业项目申报书（争取国家</w:t>
      </w:r>
    </w:p>
    <w:p w:rsidR="00692D33" w:rsidRPr="00E82B7A" w:rsidRDefault="00692D33" w:rsidP="00692D33">
      <w:pPr>
        <w:ind w:firstLineChars="700" w:firstLine="2240"/>
        <w:rPr>
          <w:rFonts w:eastAsia="仿宋" w:hint="eastAsia"/>
        </w:rPr>
      </w:pPr>
      <w:r w:rsidRPr="00E82B7A">
        <w:rPr>
          <w:rFonts w:eastAsia="仿宋" w:hint="eastAsia"/>
        </w:rPr>
        <w:t>战略布局奖励）</w:t>
      </w:r>
    </w:p>
    <w:p w:rsidR="00692D33" w:rsidRPr="00E82B7A" w:rsidRDefault="00692D33" w:rsidP="00692D33">
      <w:pPr>
        <w:ind w:firstLineChars="500" w:firstLine="1600"/>
        <w:rPr>
          <w:rFonts w:eastAsia="仿宋"/>
        </w:rPr>
      </w:pPr>
      <w:r w:rsidRPr="00E82B7A">
        <w:rPr>
          <w:rFonts w:eastAsia="仿宋" w:hint="eastAsia"/>
        </w:rPr>
        <w:t>1-2</w:t>
      </w:r>
      <w:r w:rsidRPr="00E82B7A">
        <w:rPr>
          <w:rFonts w:eastAsia="仿宋" w:hint="eastAsia"/>
        </w:rPr>
        <w:t>．成都市航空发动机产业项目申报书（产品适航</w:t>
      </w:r>
    </w:p>
    <w:p w:rsidR="00692D33" w:rsidRPr="00E82B7A" w:rsidRDefault="00692D33" w:rsidP="00692D33">
      <w:pPr>
        <w:ind w:firstLineChars="700" w:firstLine="2240"/>
        <w:rPr>
          <w:rFonts w:eastAsia="仿宋" w:hint="eastAsia"/>
        </w:rPr>
      </w:pPr>
      <w:r w:rsidRPr="00E82B7A">
        <w:rPr>
          <w:rFonts w:eastAsia="仿宋" w:hint="eastAsia"/>
        </w:rPr>
        <w:t>取证奖励）</w:t>
      </w:r>
    </w:p>
    <w:p w:rsidR="00692D33" w:rsidRPr="00E82B7A" w:rsidRDefault="00692D33" w:rsidP="00692D33">
      <w:pPr>
        <w:ind w:firstLineChars="500" w:firstLine="1600"/>
        <w:rPr>
          <w:rFonts w:eastAsia="仿宋" w:hint="eastAsia"/>
        </w:rPr>
      </w:pPr>
      <w:r w:rsidRPr="00E82B7A">
        <w:rPr>
          <w:rFonts w:eastAsia="仿宋" w:hint="eastAsia"/>
        </w:rPr>
        <w:t>1-3</w:t>
      </w:r>
      <w:r w:rsidRPr="00E82B7A">
        <w:rPr>
          <w:rFonts w:eastAsia="仿宋" w:hint="eastAsia"/>
        </w:rPr>
        <w:t>．成都市航空发动机产业项目申报书（航空发动</w:t>
      </w:r>
    </w:p>
    <w:p w:rsidR="00692D33" w:rsidRPr="00E82B7A" w:rsidRDefault="00692D33" w:rsidP="00692D33">
      <w:pPr>
        <w:ind w:firstLineChars="700" w:firstLine="2240"/>
        <w:rPr>
          <w:rFonts w:eastAsia="仿宋" w:hint="eastAsia"/>
        </w:rPr>
      </w:pPr>
      <w:r w:rsidRPr="00E82B7A">
        <w:rPr>
          <w:rFonts w:eastAsia="仿宋" w:hint="eastAsia"/>
        </w:rPr>
        <w:t>机领域资源共享服务奖励）</w:t>
      </w:r>
    </w:p>
    <w:p w:rsidR="00692D33" w:rsidRPr="00E82B7A" w:rsidRDefault="00692D33" w:rsidP="00692D33">
      <w:pPr>
        <w:ind w:firstLineChars="500" w:firstLine="1600"/>
        <w:rPr>
          <w:rFonts w:eastAsia="仿宋"/>
        </w:rPr>
      </w:pPr>
      <w:r w:rsidRPr="00E82B7A">
        <w:rPr>
          <w:rFonts w:eastAsia="仿宋" w:hint="eastAsia"/>
        </w:rPr>
        <w:t>1-4</w:t>
      </w:r>
      <w:r w:rsidRPr="00E82B7A">
        <w:rPr>
          <w:rFonts w:eastAsia="仿宋" w:hint="eastAsia"/>
        </w:rPr>
        <w:t>．成都市航空发动机产业项目申报书（产品开拓</w:t>
      </w:r>
    </w:p>
    <w:p w:rsidR="00692D33" w:rsidRPr="00E82B7A" w:rsidRDefault="00692D33" w:rsidP="00692D33">
      <w:pPr>
        <w:ind w:firstLineChars="700" w:firstLine="2240"/>
        <w:rPr>
          <w:rFonts w:eastAsia="仿宋" w:hint="eastAsia"/>
        </w:rPr>
      </w:pPr>
      <w:r w:rsidRPr="00E82B7A">
        <w:rPr>
          <w:rFonts w:eastAsia="仿宋" w:hint="eastAsia"/>
        </w:rPr>
        <w:t>市场奖励）</w:t>
      </w:r>
    </w:p>
    <w:p w:rsidR="00692D33" w:rsidRPr="00E82B7A" w:rsidRDefault="00692D33" w:rsidP="00692D33">
      <w:pPr>
        <w:ind w:firstLineChars="500" w:firstLine="1600"/>
        <w:rPr>
          <w:rFonts w:eastAsia="仿宋"/>
        </w:rPr>
      </w:pPr>
      <w:r w:rsidRPr="00E82B7A">
        <w:rPr>
          <w:rFonts w:eastAsia="仿宋" w:hint="eastAsia"/>
        </w:rPr>
        <w:t>1-5</w:t>
      </w:r>
      <w:r w:rsidRPr="00E82B7A">
        <w:rPr>
          <w:rFonts w:eastAsia="仿宋" w:hint="eastAsia"/>
        </w:rPr>
        <w:t>．成都市航空发动机产业项目申报书（融入国际</w:t>
      </w:r>
    </w:p>
    <w:p w:rsidR="00692D33" w:rsidRPr="00E82B7A" w:rsidRDefault="00692D33" w:rsidP="00692D33">
      <w:pPr>
        <w:ind w:firstLineChars="700" w:firstLine="2240"/>
        <w:rPr>
          <w:rFonts w:eastAsia="仿宋" w:hint="eastAsia"/>
        </w:rPr>
      </w:pPr>
      <w:r w:rsidRPr="00E82B7A">
        <w:rPr>
          <w:rFonts w:eastAsia="仿宋" w:hint="eastAsia"/>
        </w:rPr>
        <w:t>供应链奖励）</w:t>
      </w:r>
    </w:p>
    <w:p w:rsidR="00692D33" w:rsidRPr="00E82B7A" w:rsidRDefault="00692D33" w:rsidP="00692D33">
      <w:pPr>
        <w:ind w:firstLineChars="500" w:firstLine="1600"/>
        <w:rPr>
          <w:rFonts w:eastAsia="仿宋" w:hint="eastAsia"/>
        </w:rPr>
      </w:pPr>
      <w:r w:rsidRPr="00E82B7A">
        <w:rPr>
          <w:rFonts w:eastAsia="仿宋" w:hint="eastAsia"/>
        </w:rPr>
        <w:t>1-6</w:t>
      </w:r>
      <w:r w:rsidRPr="00E82B7A">
        <w:rPr>
          <w:rFonts w:eastAsia="仿宋" w:hint="eastAsia"/>
        </w:rPr>
        <w:t>．成都市航空发动机产业项目申报书（航空发动</w:t>
      </w:r>
    </w:p>
    <w:p w:rsidR="00692D33" w:rsidRPr="00E82B7A" w:rsidRDefault="00692D33" w:rsidP="00692D33">
      <w:pPr>
        <w:ind w:firstLineChars="700" w:firstLine="2240"/>
        <w:rPr>
          <w:rFonts w:eastAsia="仿宋" w:hint="eastAsia"/>
        </w:rPr>
      </w:pPr>
      <w:r w:rsidRPr="00E82B7A">
        <w:rPr>
          <w:rFonts w:eastAsia="仿宋" w:hint="eastAsia"/>
        </w:rPr>
        <w:t>机协作配套奖励）</w:t>
      </w:r>
    </w:p>
    <w:p w:rsidR="00692D33" w:rsidRPr="00E82B7A" w:rsidRDefault="00692D33" w:rsidP="00692D33">
      <w:pPr>
        <w:ind w:firstLineChars="500" w:firstLine="1600"/>
        <w:rPr>
          <w:rFonts w:eastAsia="仿宋"/>
        </w:rPr>
      </w:pPr>
      <w:r w:rsidRPr="00E82B7A">
        <w:rPr>
          <w:rFonts w:eastAsia="仿宋" w:hint="eastAsia"/>
        </w:rPr>
        <w:t>1-7</w:t>
      </w:r>
      <w:r w:rsidRPr="00E82B7A">
        <w:rPr>
          <w:rFonts w:eastAsia="仿宋" w:hint="eastAsia"/>
        </w:rPr>
        <w:t>．成都市航空发动机产业项目申报书（航空发动</w:t>
      </w:r>
    </w:p>
    <w:p w:rsidR="00692D33" w:rsidRPr="00E82B7A" w:rsidRDefault="00692D33" w:rsidP="00692D33">
      <w:pPr>
        <w:ind w:firstLineChars="700" w:firstLine="2240"/>
        <w:rPr>
          <w:rFonts w:eastAsia="仿宋" w:hint="eastAsia"/>
        </w:rPr>
        <w:sectPr w:rsidR="00692D33" w:rsidRPr="00E82B7A">
          <w:pgSz w:w="11906" w:h="16838"/>
          <w:pgMar w:top="2098" w:right="1474" w:bottom="1985" w:left="1588" w:header="720" w:footer="720" w:gutter="0"/>
          <w:cols w:space="720"/>
          <w:docGrid w:type="lines" w:linePitch="312"/>
        </w:sectPr>
      </w:pPr>
      <w:r w:rsidRPr="00E82B7A">
        <w:rPr>
          <w:rFonts w:eastAsia="仿宋" w:hint="eastAsia"/>
        </w:rPr>
        <w:t>机产业人才建设奖励）</w:t>
      </w:r>
    </w:p>
    <w:p w:rsidR="00692D33" w:rsidRPr="00E82B7A" w:rsidRDefault="00692D33" w:rsidP="00692D33">
      <w:pPr>
        <w:tabs>
          <w:tab w:val="clear" w:pos="462"/>
        </w:tabs>
        <w:topLinePunct w:val="0"/>
        <w:ind w:firstLineChars="0" w:firstLine="0"/>
        <w:jc w:val="left"/>
        <w:outlineLvl w:val="0"/>
        <w:rPr>
          <w:rFonts w:eastAsia="仿宋" w:hint="eastAsia"/>
          <w:color w:val="auto"/>
        </w:rPr>
      </w:pPr>
      <w:bookmarkStart w:id="0" w:name="_Hlk175606108"/>
      <w:r w:rsidRPr="0037621B">
        <w:rPr>
          <w:rFonts w:eastAsia="黑体"/>
          <w:color w:val="auto"/>
        </w:rPr>
        <w:lastRenderedPageBreak/>
        <w:t>附件</w:t>
      </w:r>
      <w:r w:rsidRPr="0037621B">
        <w:rPr>
          <w:rFonts w:eastAsia="黑体"/>
          <w:color w:val="auto"/>
        </w:rPr>
        <w:t>1-</w:t>
      </w:r>
      <w:r w:rsidRPr="0037621B">
        <w:rPr>
          <w:rFonts w:eastAsia="黑体" w:hint="eastAsia"/>
          <w:color w:val="auto"/>
        </w:rPr>
        <w:t>1</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成都市航空发动机产业项目申报书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w:t>
      </w:r>
      <w:r>
        <w:rPr>
          <w:rFonts w:eastAsia="方正小标宋简体" w:hint="eastAsia"/>
          <w:color w:val="auto"/>
          <w:kern w:val="0"/>
          <w:sz w:val="44"/>
          <w:szCs w:val="44"/>
          <w:lang/>
        </w:rPr>
        <w:t>争取国家战略布局</w:t>
      </w:r>
      <w:r>
        <w:rPr>
          <w:rFonts w:eastAsia="方正小标宋简体"/>
          <w:color w:val="auto"/>
          <w:kern w:val="0"/>
          <w:sz w:val="44"/>
          <w:szCs w:val="44"/>
          <w:lang/>
        </w:rPr>
        <w:t>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ind w:firstLineChars="0" w:firstLine="0"/>
        <w:jc w:val="center"/>
        <w:rPr>
          <w:rFonts w:eastAsia="黑体"/>
          <w:color w:val="auto"/>
          <w:sz w:val="28"/>
          <w:szCs w:val="28"/>
        </w:rPr>
        <w:sectPr w:rsidR="00692D33" w:rsidRPr="00E82B7A">
          <w:pgSz w:w="11906" w:h="16838"/>
          <w:pgMar w:top="2098" w:right="1474" w:bottom="1985" w:left="1588" w:header="720" w:footer="720" w:gutter="0"/>
          <w:cols w:space="720"/>
          <w:docGrid w:type="lines" w:linePitch="312"/>
        </w:sect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pStyle w:val="af3"/>
      </w:pPr>
      <w:r>
        <w:rPr>
          <w:rFonts w:hint="eastAsia"/>
        </w:rPr>
        <w:lastRenderedPageBreak/>
        <w:t>争取国家战略布局奖励项目申报表</w:t>
      </w:r>
    </w:p>
    <w:tbl>
      <w:tblPr>
        <w:tblW w:w="0" w:type="auto"/>
        <w:jc w:val="center"/>
        <w:tblLayout w:type="fixed"/>
        <w:tblLook w:val="0000"/>
      </w:tblPr>
      <w:tblGrid>
        <w:gridCol w:w="637"/>
        <w:gridCol w:w="1901"/>
        <w:gridCol w:w="1161"/>
        <w:gridCol w:w="1073"/>
        <w:gridCol w:w="458"/>
        <w:gridCol w:w="1286"/>
        <w:gridCol w:w="14"/>
        <w:gridCol w:w="998"/>
        <w:gridCol w:w="768"/>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统一社会信用代码</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办公地址</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所在园区</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rPr>
            </w:pPr>
            <w:r>
              <w:rPr>
                <w:rFonts w:ascii="Calibri" w:eastAsia="宋体" w:hAnsi="Calibri" w:hint="eastAsia"/>
                <w:color w:val="auto"/>
                <w:sz w:val="21"/>
                <w:szCs w:val="21"/>
                <w:lang/>
              </w:rPr>
              <w:t>员工人数</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color w:val="auto"/>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联系方式</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rPr>
              <w:t>国民经济行业代码及名称</w:t>
            </w:r>
          </w:p>
        </w:tc>
        <w:tc>
          <w:tcPr>
            <w:tcW w:w="5758" w:type="dxa"/>
            <w:gridSpan w:val="7"/>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hint="eastAsia"/>
                <w:color w:val="auto"/>
                <w:sz w:val="21"/>
                <w:szCs w:val="21"/>
              </w:rPr>
              <w:t>（参照国民经济行业分类</w:t>
            </w:r>
            <w:r>
              <w:rPr>
                <w:rFonts w:ascii="Calibri" w:eastAsia="宋体" w:hAnsi="Calibri" w:hint="eastAsia"/>
                <w:color w:val="auto"/>
                <w:sz w:val="21"/>
                <w:szCs w:val="21"/>
              </w:rPr>
              <w:t xml:space="preserve">GB/T4754-2017 </w:t>
            </w:r>
            <w:r>
              <w:rPr>
                <w:rFonts w:ascii="Calibri" w:eastAsia="宋体" w:hAnsi="Calibri" w:hint="eastAsia"/>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color w:val="auto"/>
                <w:sz w:val="21"/>
                <w:szCs w:val="21"/>
                <w:lang/>
              </w:rPr>
              <w:t>单位简介</w:t>
            </w:r>
          </w:p>
        </w:tc>
        <w:tc>
          <w:tcPr>
            <w:tcW w:w="5758" w:type="dxa"/>
            <w:gridSpan w:val="7"/>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r>
              <w:rPr>
                <w:rFonts w:ascii="Calibri" w:eastAsia="宋体" w:hAnsi="Calibri"/>
                <w:color w:val="auto"/>
                <w:sz w:val="21"/>
                <w:szCs w:val="21"/>
                <w:lang/>
              </w:rPr>
              <w:t>（</w:t>
            </w:r>
            <w:r>
              <w:rPr>
                <w:rFonts w:ascii="Calibri" w:eastAsia="宋体" w:hAnsi="Calibri" w:hint="eastAsia"/>
                <w:color w:val="auto"/>
                <w:sz w:val="21"/>
                <w:szCs w:val="21"/>
                <w:lang/>
              </w:rPr>
              <w:t>包括企业概况、经营领域、重点产品、平台资质、技术实力、知识产权等，</w:t>
            </w:r>
            <w:r>
              <w:rPr>
                <w:rFonts w:ascii="Calibri" w:eastAsia="宋体" w:hAnsi="Calibri"/>
                <w:color w:val="auto"/>
                <w:sz w:val="21"/>
                <w:szCs w:val="21"/>
                <w:lang/>
              </w:rPr>
              <w:t>800</w:t>
            </w:r>
            <w:r>
              <w:rPr>
                <w:rFonts w:ascii="Calibri" w:eastAsia="宋体" w:hAnsi="Calibri"/>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val="restart"/>
            <w:tcBorders>
              <w:top w:val="single" w:sz="4" w:space="0" w:color="auto"/>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（万元）</w:t>
            </w: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年份</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营业收入</w:t>
            </w:r>
          </w:p>
        </w:tc>
        <w:tc>
          <w:tcPr>
            <w:tcW w:w="1300"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利润总额</w:t>
            </w:r>
          </w:p>
        </w:tc>
        <w:tc>
          <w:tcPr>
            <w:tcW w:w="99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研发投入</w:t>
            </w: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税收</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2021</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300"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99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2022</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300"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99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2023</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300"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99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任务承担</w:t>
            </w: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rPr>
            </w:pPr>
            <w:r>
              <w:rPr>
                <w:rFonts w:ascii="Calibri" w:eastAsia="宋体" w:hAnsi="Calibri" w:hint="eastAsia"/>
                <w:sz w:val="21"/>
                <w:szCs w:val="24"/>
              </w:rPr>
              <w:t>专项任务名称</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hint="eastAsia"/>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项目批复单位</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hint="eastAsia"/>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任务简介</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hint="eastAsia"/>
                <w:color w:val="auto"/>
                <w:sz w:val="21"/>
                <w:szCs w:val="21"/>
              </w:rPr>
              <w:t>（</w:t>
            </w:r>
            <w:r>
              <w:rPr>
                <w:rFonts w:ascii="Calibri" w:eastAsia="宋体" w:hAnsi="Calibri" w:hint="eastAsia"/>
                <w:color w:val="auto"/>
                <w:sz w:val="21"/>
                <w:szCs w:val="21"/>
              </w:rPr>
              <w:t>800</w:t>
            </w:r>
            <w:r>
              <w:rPr>
                <w:rFonts w:ascii="Calibri" w:eastAsia="宋体" w:hAnsi="Calibri" w:hint="eastAsia"/>
                <w:color w:val="auto"/>
                <w:sz w:val="21"/>
                <w:szCs w:val="21"/>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hint="eastAsia"/>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任务预期成果</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hint="eastAsia"/>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任务期限</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hint="eastAsia"/>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任务承担单位</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hint="eastAsia"/>
                <w:color w:val="auto"/>
                <w:sz w:val="21"/>
                <w:szCs w:val="21"/>
                <w:lang/>
              </w:rPr>
              <w:t>申报</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lang/>
              </w:rPr>
              <w:t>奖励</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lang/>
              </w:rPr>
            </w:pPr>
            <w:r>
              <w:rPr>
                <w:rFonts w:ascii="Calibri" w:eastAsia="宋体" w:hAnsi="Calibri"/>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rPr>
            </w:pPr>
            <w:r>
              <w:rPr>
                <w:rFonts w:ascii="Calibri" w:eastAsia="宋体" w:hAnsi="Calibri" w:hint="eastAsia"/>
                <w:color w:val="auto"/>
                <w:sz w:val="21"/>
                <w:szCs w:val="21"/>
              </w:rPr>
              <w:t>项目合同金额</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hint="eastAsia"/>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申报奖励</w:t>
            </w:r>
            <w:r>
              <w:rPr>
                <w:rFonts w:ascii="Calibri" w:eastAsia="宋体" w:hAnsi="Calibri"/>
                <w:color w:val="auto"/>
                <w:sz w:val="21"/>
                <w:szCs w:val="21"/>
              </w:rPr>
              <w:t>金额（万元）</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hint="eastAsia"/>
                <w:color w:val="auto"/>
                <w:sz w:val="21"/>
                <w:szCs w:val="21"/>
              </w:rPr>
            </w:pPr>
            <w:r>
              <w:rPr>
                <w:rFonts w:ascii="Calibri" w:eastAsia="宋体" w:hAnsi="Calibri" w:hint="eastAsia"/>
                <w:color w:val="auto"/>
                <w:sz w:val="21"/>
                <w:szCs w:val="21"/>
              </w:rPr>
              <w:t>（单个项目合同金额</w:t>
            </w:r>
            <w:r>
              <w:rPr>
                <w:rFonts w:ascii="Calibri" w:eastAsia="宋体" w:hAnsi="Calibri" w:hint="eastAsia"/>
                <w:color w:val="auto"/>
                <w:sz w:val="21"/>
                <w:szCs w:val="21"/>
              </w:rPr>
              <w:t>3000</w:t>
            </w:r>
            <w:r>
              <w:rPr>
                <w:rFonts w:ascii="Calibri" w:eastAsia="宋体" w:hAnsi="Calibri" w:hint="eastAsia"/>
                <w:color w:val="auto"/>
                <w:sz w:val="21"/>
                <w:szCs w:val="21"/>
              </w:rPr>
              <w:t>万元（含）以上的给予一次性</w:t>
            </w:r>
            <w:r>
              <w:rPr>
                <w:rFonts w:ascii="Calibri" w:eastAsia="宋体" w:hAnsi="Calibri" w:hint="eastAsia"/>
                <w:color w:val="auto"/>
                <w:sz w:val="21"/>
                <w:szCs w:val="21"/>
              </w:rPr>
              <w:t>300</w:t>
            </w:r>
            <w:r>
              <w:rPr>
                <w:rFonts w:ascii="Calibri" w:eastAsia="宋体" w:hAnsi="Calibri" w:hint="eastAsia"/>
                <w:color w:val="auto"/>
                <w:sz w:val="21"/>
                <w:szCs w:val="21"/>
              </w:rPr>
              <w:t>万元奖励；合同金额</w:t>
            </w:r>
            <w:r>
              <w:rPr>
                <w:rFonts w:ascii="Calibri" w:eastAsia="宋体" w:hAnsi="Calibri" w:hint="eastAsia"/>
                <w:color w:val="auto"/>
                <w:sz w:val="21"/>
                <w:szCs w:val="21"/>
              </w:rPr>
              <w:t>1000</w:t>
            </w:r>
            <w:r>
              <w:rPr>
                <w:rFonts w:ascii="Calibri" w:eastAsia="宋体" w:hAnsi="Calibri" w:hint="eastAsia"/>
                <w:color w:val="auto"/>
                <w:sz w:val="21"/>
                <w:szCs w:val="21"/>
              </w:rPr>
              <w:t>万元（含）至</w:t>
            </w:r>
            <w:r>
              <w:rPr>
                <w:rFonts w:ascii="Calibri" w:eastAsia="宋体" w:hAnsi="Calibri" w:hint="eastAsia"/>
                <w:color w:val="auto"/>
                <w:sz w:val="21"/>
                <w:szCs w:val="21"/>
              </w:rPr>
              <w:t>3000</w:t>
            </w:r>
            <w:r>
              <w:rPr>
                <w:rFonts w:ascii="Calibri" w:eastAsia="宋体" w:hAnsi="Calibri" w:hint="eastAsia"/>
                <w:color w:val="auto"/>
                <w:sz w:val="21"/>
                <w:szCs w:val="21"/>
              </w:rPr>
              <w:t>万元（不含）的给予一次性</w:t>
            </w:r>
            <w:r>
              <w:rPr>
                <w:rFonts w:ascii="Calibri" w:eastAsia="宋体" w:hAnsi="Calibri" w:hint="eastAsia"/>
                <w:color w:val="auto"/>
                <w:sz w:val="21"/>
                <w:szCs w:val="21"/>
              </w:rPr>
              <w:t>100</w:t>
            </w:r>
            <w:r>
              <w:rPr>
                <w:rFonts w:ascii="Calibri" w:eastAsia="宋体" w:hAnsi="Calibri" w:hint="eastAsia"/>
                <w:color w:val="auto"/>
                <w:sz w:val="21"/>
                <w:szCs w:val="21"/>
              </w:rPr>
              <w:t>万元奖励）</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本项目已获得其他资金支持及正在申报的资金支持情况</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hint="eastAsia"/>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材料真实性承诺书</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t>一、申报项目真实，申报资料真实、合法、有效，所有申请材料复印件已与其原件核对无误，均完全一致，不存在伪造、变造、抄袭等虚假情形。</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lastRenderedPageBreak/>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t>三、本单位近三年信用良好，无重大安全事故、无违法记录、未在严重违法失信名单有效期内。</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jc w:val="left"/>
              <w:rPr>
                <w:rFonts w:ascii="Calibri" w:eastAsia="宋体" w:hAnsi="Calibri"/>
                <w:color w:val="auto"/>
                <w:sz w:val="21"/>
                <w:szCs w:val="21"/>
              </w:rPr>
            </w:pPr>
            <w:r>
              <w:rPr>
                <w:rFonts w:ascii="Calibri" w:eastAsia="宋体" w:hAnsi="Calibri"/>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ascii="Calibri" w:eastAsia="宋体" w:hAnsi="Calibri"/>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年</w:t>
            </w:r>
            <w:r>
              <w:rPr>
                <w:rFonts w:ascii="Calibri" w:eastAsia="宋体" w:hAnsi="Calibri"/>
                <w:color w:val="auto"/>
                <w:sz w:val="21"/>
                <w:szCs w:val="21"/>
                <w:lang/>
              </w:rPr>
              <w:t xml:space="preserve">    </w:t>
            </w:r>
            <w:r>
              <w:rPr>
                <w:rFonts w:ascii="Calibri" w:eastAsia="宋体" w:hAnsi="Calibri"/>
                <w:color w:val="auto"/>
                <w:sz w:val="21"/>
                <w:szCs w:val="21"/>
                <w:lang/>
              </w:rPr>
              <w:t>月</w:t>
            </w:r>
            <w:r>
              <w:rPr>
                <w:rFonts w:ascii="Calibri" w:eastAsia="宋体" w:hAnsi="Calibri"/>
                <w:color w:val="auto"/>
                <w:sz w:val="21"/>
                <w:szCs w:val="21"/>
                <w:lang/>
              </w:rPr>
              <w:t xml:space="preserve">    </w:t>
            </w:r>
            <w:r>
              <w:rPr>
                <w:rFonts w:ascii="Calibri" w:eastAsia="宋体" w:hAnsi="Calibri"/>
                <w:color w:val="auto"/>
                <w:sz w:val="21"/>
                <w:szCs w:val="21"/>
                <w:lang/>
              </w:rPr>
              <w:t>日</w:t>
            </w:r>
          </w:p>
        </w:tc>
      </w:tr>
      <w:bookmarkEnd w:id="0"/>
    </w:tbl>
    <w:p w:rsidR="00692D33" w:rsidRDefault="00692D33" w:rsidP="00692D33">
      <w:pPr>
        <w:pStyle w:val="af3"/>
        <w:rPr>
          <w:rFonts w:hint="eastAsia"/>
        </w:rPr>
        <w:sectPr w:rsidR="00692D33">
          <w:pgSz w:w="11906" w:h="16838"/>
          <w:pgMar w:top="2098" w:right="1474" w:bottom="1985" w:left="1588" w:header="720" w:footer="720" w:gutter="0"/>
          <w:cols w:space="720"/>
          <w:docGrid w:type="lines" w:linePitch="312"/>
        </w:sectPr>
      </w:pPr>
    </w:p>
    <w:p w:rsidR="00692D33" w:rsidRPr="00E82B7A" w:rsidRDefault="00692D33" w:rsidP="00692D33">
      <w:pPr>
        <w:tabs>
          <w:tab w:val="clear" w:pos="462"/>
        </w:tabs>
        <w:topLinePunct w:val="0"/>
        <w:ind w:firstLineChars="0" w:firstLine="0"/>
        <w:jc w:val="left"/>
        <w:outlineLvl w:val="0"/>
        <w:rPr>
          <w:rFonts w:eastAsia="仿宋" w:hint="eastAsia"/>
          <w:color w:val="auto"/>
        </w:rPr>
      </w:pPr>
      <w:bookmarkStart w:id="1" w:name="_Hlk175606152"/>
      <w:r w:rsidRPr="0037621B">
        <w:rPr>
          <w:rFonts w:eastAsia="黑体"/>
          <w:color w:val="auto"/>
        </w:rPr>
        <w:lastRenderedPageBreak/>
        <w:t>附件</w:t>
      </w:r>
      <w:r w:rsidRPr="0037621B">
        <w:rPr>
          <w:rFonts w:eastAsia="黑体"/>
          <w:color w:val="auto"/>
        </w:rPr>
        <w:t>1-</w:t>
      </w:r>
      <w:r w:rsidRPr="0037621B">
        <w:rPr>
          <w:rFonts w:eastAsia="黑体" w:hint="eastAsia"/>
          <w:color w:val="auto"/>
        </w:rPr>
        <w:t>2</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成都市航空发动机产业项目申报书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w:t>
      </w:r>
      <w:r>
        <w:rPr>
          <w:rFonts w:eastAsia="方正小标宋简体" w:hint="eastAsia"/>
          <w:color w:val="auto"/>
          <w:kern w:val="0"/>
          <w:sz w:val="44"/>
          <w:szCs w:val="44"/>
          <w:lang/>
        </w:rPr>
        <w:t>产品适航取证</w:t>
      </w:r>
      <w:r>
        <w:rPr>
          <w:rFonts w:eastAsia="方正小标宋简体"/>
          <w:color w:val="auto"/>
          <w:kern w:val="0"/>
          <w:sz w:val="44"/>
          <w:szCs w:val="44"/>
          <w:lang/>
        </w:rPr>
        <w:t>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tabs>
          <w:tab w:val="clear" w:pos="462"/>
        </w:tabs>
        <w:topLinePunct w:val="0"/>
        <w:ind w:firstLineChars="0" w:firstLine="0"/>
        <w:jc w:val="center"/>
        <w:outlineLvl w:val="0"/>
        <w:rPr>
          <w:rFonts w:eastAsia="黑体"/>
          <w:color w:val="auto"/>
          <w:sz w:val="28"/>
          <w:szCs w:val="28"/>
        </w:rPr>
        <w:sectPr w:rsidR="00692D33" w:rsidRPr="00E82B7A">
          <w:headerReference w:type="default" r:id="rId4"/>
          <w:footerReference w:type="default" r:id="rId5"/>
          <w:pgSz w:w="11906" w:h="16838"/>
          <w:pgMar w:top="1440" w:right="1800" w:bottom="1440" w:left="1800" w:header="851" w:footer="992" w:gutter="0"/>
          <w:cols w:space="720"/>
          <w:docGrid w:type="lines" w:linePitch="312"/>
        </w:sect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spacing w:line="240" w:lineRule="auto"/>
        <w:ind w:firstLineChars="0" w:firstLine="0"/>
        <w:jc w:val="center"/>
        <w:rPr>
          <w:rFonts w:eastAsia="方正小标宋简体" w:hint="eastAsia"/>
          <w:sz w:val="44"/>
          <w:szCs w:val="44"/>
        </w:rPr>
      </w:pPr>
      <w:r>
        <w:rPr>
          <w:rFonts w:eastAsia="方正小标宋简体" w:hint="eastAsia"/>
          <w:sz w:val="44"/>
          <w:szCs w:val="44"/>
        </w:rPr>
        <w:lastRenderedPageBreak/>
        <w:t>产品适航取证奖励项目申报表</w:t>
      </w:r>
    </w:p>
    <w:tbl>
      <w:tblPr>
        <w:tblW w:w="0" w:type="auto"/>
        <w:jc w:val="center"/>
        <w:tblLayout w:type="fixed"/>
        <w:tblLook w:val="0000"/>
      </w:tblPr>
      <w:tblGrid>
        <w:gridCol w:w="637"/>
        <w:gridCol w:w="1901"/>
        <w:gridCol w:w="1161"/>
        <w:gridCol w:w="1073"/>
        <w:gridCol w:w="458"/>
        <w:gridCol w:w="1286"/>
        <w:gridCol w:w="245"/>
        <w:gridCol w:w="767"/>
        <w:gridCol w:w="768"/>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统一社会信用代码</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办公地址</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所在园区</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rPr>
            </w:pPr>
            <w:r>
              <w:rPr>
                <w:rFonts w:ascii="Calibri" w:eastAsia="宋体" w:hAnsi="Calibri" w:hint="eastAsia"/>
                <w:color w:val="auto"/>
                <w:sz w:val="21"/>
                <w:szCs w:val="21"/>
                <w:lang/>
              </w:rPr>
              <w:t>员工人数</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color w:val="auto"/>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联系方式</w:t>
            </w:r>
          </w:p>
        </w:tc>
        <w:tc>
          <w:tcPr>
            <w:tcW w:w="178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rPr>
              <w:t>国民经济行业代码及名称</w:t>
            </w:r>
          </w:p>
        </w:tc>
        <w:tc>
          <w:tcPr>
            <w:tcW w:w="5758" w:type="dxa"/>
            <w:gridSpan w:val="7"/>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hint="eastAsia"/>
                <w:color w:val="auto"/>
                <w:sz w:val="21"/>
                <w:szCs w:val="21"/>
              </w:rPr>
              <w:t>（参照国民经济行业分类</w:t>
            </w:r>
            <w:r>
              <w:rPr>
                <w:rFonts w:ascii="Calibri" w:eastAsia="宋体" w:hAnsi="Calibri" w:hint="eastAsia"/>
                <w:color w:val="auto"/>
                <w:sz w:val="21"/>
                <w:szCs w:val="21"/>
              </w:rPr>
              <w:t xml:space="preserve">GB/T4754-2017 </w:t>
            </w:r>
            <w:r>
              <w:rPr>
                <w:rFonts w:ascii="Calibri" w:eastAsia="宋体" w:hAnsi="Calibri" w:hint="eastAsia"/>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color w:val="auto"/>
                <w:sz w:val="21"/>
                <w:szCs w:val="21"/>
                <w:lang/>
              </w:rPr>
              <w:t>单位简介</w:t>
            </w:r>
          </w:p>
        </w:tc>
        <w:tc>
          <w:tcPr>
            <w:tcW w:w="5758" w:type="dxa"/>
            <w:gridSpan w:val="7"/>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r>
              <w:rPr>
                <w:rFonts w:ascii="Calibri" w:eastAsia="宋体" w:hAnsi="Calibri"/>
                <w:color w:val="auto"/>
                <w:sz w:val="21"/>
                <w:szCs w:val="21"/>
                <w:lang/>
              </w:rPr>
              <w:t>（</w:t>
            </w:r>
            <w:r>
              <w:rPr>
                <w:rFonts w:ascii="Calibri" w:eastAsia="宋体" w:hAnsi="Calibri" w:hint="eastAsia"/>
                <w:color w:val="auto"/>
                <w:sz w:val="21"/>
                <w:szCs w:val="21"/>
                <w:lang/>
              </w:rPr>
              <w:t>包括企业概况、经营领域、重点产品、平台资质、技术实力、知识产权等，</w:t>
            </w:r>
            <w:r>
              <w:rPr>
                <w:rFonts w:ascii="Calibri" w:eastAsia="宋体" w:hAnsi="Calibri"/>
                <w:color w:val="auto"/>
                <w:sz w:val="21"/>
                <w:szCs w:val="21"/>
                <w:lang/>
              </w:rPr>
              <w:t>800</w:t>
            </w:r>
            <w:r>
              <w:rPr>
                <w:rFonts w:ascii="Calibri" w:eastAsia="宋体" w:hAnsi="Calibri"/>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val="restart"/>
            <w:tcBorders>
              <w:top w:val="single" w:sz="4" w:space="0" w:color="auto"/>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（万元）</w:t>
            </w: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年份</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营业收入</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利润总额</w:t>
            </w:r>
          </w:p>
        </w:tc>
        <w:tc>
          <w:tcPr>
            <w:tcW w:w="767"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研发投入</w:t>
            </w: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hint="eastAsia"/>
                <w:color w:val="auto"/>
                <w:sz w:val="21"/>
                <w:szCs w:val="21"/>
                <w:lang/>
              </w:rPr>
            </w:pPr>
            <w:r>
              <w:rPr>
                <w:rFonts w:ascii="Calibri" w:eastAsia="宋体" w:hAnsi="Calibri" w:hint="eastAsia"/>
                <w:color w:val="auto"/>
                <w:sz w:val="21"/>
                <w:szCs w:val="21"/>
                <w:lang/>
              </w:rPr>
              <w:t>税收</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2021</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7"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2022</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7"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ascii="Calibri" w:eastAsia="宋体" w:hAnsi="Calibri"/>
                <w:color w:val="auto"/>
                <w:sz w:val="21"/>
                <w:szCs w:val="21"/>
              </w:rPr>
            </w:pPr>
          </w:p>
        </w:tc>
        <w:tc>
          <w:tcPr>
            <w:tcW w:w="1901" w:type="dxa"/>
            <w:vMerge/>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r>
              <w:rPr>
                <w:rFonts w:ascii="Calibri" w:eastAsia="宋体" w:hAnsi="Calibri" w:hint="eastAsia"/>
                <w:color w:val="auto"/>
                <w:sz w:val="21"/>
                <w:szCs w:val="21"/>
                <w:lang/>
              </w:rPr>
              <w:t>2023</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7"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tc>
      </w:tr>
      <w:tr w:rsidR="00692D33" w:rsidTr="00093888">
        <w:trPr>
          <w:trHeight w:val="3600"/>
          <w:jc w:val="center"/>
        </w:trPr>
        <w:tc>
          <w:tcPr>
            <w:tcW w:w="637" w:type="dxa"/>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适航</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取证</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详情</w:t>
            </w:r>
          </w:p>
        </w:tc>
        <w:tc>
          <w:tcPr>
            <w:tcW w:w="7659" w:type="dxa"/>
            <w:gridSpan w:val="8"/>
            <w:tcBorders>
              <w:top w:val="single" w:sz="4" w:space="0" w:color="auto"/>
              <w:left w:val="single" w:sz="4" w:space="0" w:color="auto"/>
              <w:right w:val="single" w:sz="4" w:space="0" w:color="auto"/>
            </w:tcBorders>
            <w:vAlign w:val="center"/>
          </w:tcPr>
          <w:p w:rsidR="00692D33" w:rsidRDefault="00692D33" w:rsidP="00093888">
            <w:pPr>
              <w:spacing w:line="300" w:lineRule="exact"/>
              <w:ind w:rightChars="-51" w:right="-163" w:firstLine="420"/>
              <w:jc w:val="center"/>
              <w:rPr>
                <w:rFonts w:ascii="Calibri" w:eastAsia="宋体" w:hAnsi="Calibri"/>
                <w:color w:val="auto"/>
                <w:sz w:val="21"/>
                <w:szCs w:val="21"/>
                <w:highlight w:val="yellow"/>
              </w:rPr>
            </w:pP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一、适航认证</w:t>
            </w:r>
            <w:r>
              <w:rPr>
                <w:rFonts w:ascii="Calibri" w:eastAsia="宋体" w:hAnsi="Calibri" w:hint="eastAsia"/>
                <w:color w:val="auto"/>
                <w:sz w:val="21"/>
                <w:szCs w:val="21"/>
              </w:rPr>
              <w:t>1</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1.</w:t>
            </w:r>
            <w:r>
              <w:rPr>
                <w:rFonts w:ascii="Calibri" w:eastAsia="宋体" w:hAnsi="Calibri" w:hint="eastAsia"/>
                <w:color w:val="auto"/>
                <w:sz w:val="21"/>
                <w:szCs w:val="21"/>
              </w:rPr>
              <w:t>适航认证名称：</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2.</w:t>
            </w:r>
            <w:r>
              <w:rPr>
                <w:rFonts w:ascii="Calibri" w:eastAsia="宋体" w:hAnsi="Calibri" w:hint="eastAsia"/>
                <w:color w:val="auto"/>
                <w:sz w:val="21"/>
                <w:szCs w:val="21"/>
              </w:rPr>
              <w:t>有效期：（例：</w:t>
            </w:r>
            <w:r>
              <w:rPr>
                <w:rFonts w:ascii="Calibri" w:eastAsia="宋体" w:hAnsi="Calibri" w:hint="eastAsia"/>
                <w:color w:val="auto"/>
                <w:sz w:val="21"/>
                <w:szCs w:val="21"/>
              </w:rPr>
              <w:t>2023</w:t>
            </w:r>
            <w:r>
              <w:rPr>
                <w:rFonts w:ascii="Calibri" w:eastAsia="宋体" w:hAnsi="Calibri" w:hint="eastAsia"/>
                <w:color w:val="auto"/>
                <w:sz w:val="21"/>
                <w:szCs w:val="21"/>
              </w:rPr>
              <w:t>年</w:t>
            </w:r>
            <w:r>
              <w:rPr>
                <w:rFonts w:ascii="Calibri" w:eastAsia="宋体" w:hAnsi="Calibri" w:hint="eastAsia"/>
                <w:color w:val="auto"/>
                <w:sz w:val="21"/>
                <w:szCs w:val="21"/>
              </w:rPr>
              <w:t>12</w:t>
            </w:r>
            <w:r>
              <w:rPr>
                <w:rFonts w:ascii="Calibri" w:eastAsia="宋体" w:hAnsi="Calibri" w:hint="eastAsia"/>
                <w:color w:val="auto"/>
                <w:sz w:val="21"/>
                <w:szCs w:val="21"/>
              </w:rPr>
              <w:t>月—</w:t>
            </w:r>
            <w:r>
              <w:rPr>
                <w:rFonts w:ascii="Calibri" w:eastAsia="宋体" w:hAnsi="Calibri" w:hint="eastAsia"/>
                <w:color w:val="auto"/>
                <w:sz w:val="21"/>
                <w:szCs w:val="21"/>
              </w:rPr>
              <w:t>2025</w:t>
            </w:r>
            <w:r>
              <w:rPr>
                <w:rFonts w:ascii="Calibri" w:eastAsia="宋体" w:hAnsi="Calibri" w:hint="eastAsia"/>
                <w:color w:val="auto"/>
                <w:sz w:val="21"/>
                <w:szCs w:val="21"/>
              </w:rPr>
              <w:t>年</w:t>
            </w:r>
            <w:r>
              <w:rPr>
                <w:rFonts w:ascii="Calibri" w:eastAsia="宋体" w:hAnsi="Calibri" w:hint="eastAsia"/>
                <w:color w:val="auto"/>
                <w:sz w:val="21"/>
                <w:szCs w:val="21"/>
              </w:rPr>
              <w:t>12</w:t>
            </w:r>
            <w:r>
              <w:rPr>
                <w:rFonts w:ascii="Calibri" w:eastAsia="宋体" w:hAnsi="Calibri" w:hint="eastAsia"/>
                <w:color w:val="auto"/>
                <w:sz w:val="21"/>
                <w:szCs w:val="21"/>
              </w:rPr>
              <w:t>月）</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3.</w:t>
            </w:r>
            <w:r>
              <w:rPr>
                <w:rFonts w:ascii="Calibri" w:eastAsia="宋体" w:hAnsi="Calibri" w:hint="eastAsia"/>
                <w:color w:val="auto"/>
                <w:sz w:val="21"/>
                <w:szCs w:val="21"/>
              </w:rPr>
              <w:t>取证费用</w:t>
            </w:r>
            <w:r>
              <w:rPr>
                <w:rFonts w:ascii="Calibri" w:eastAsia="宋体" w:hAnsi="Calibri" w:hint="eastAsia"/>
                <w:color w:val="auto"/>
                <w:sz w:val="21"/>
                <w:szCs w:val="21"/>
              </w:rPr>
              <w:t>/</w:t>
            </w:r>
            <w:r>
              <w:rPr>
                <w:rFonts w:ascii="Calibri" w:eastAsia="宋体" w:hAnsi="Calibri" w:hint="eastAsia"/>
                <w:color w:val="auto"/>
                <w:sz w:val="21"/>
                <w:szCs w:val="21"/>
              </w:rPr>
              <w:t>审查费用（万元）：</w:t>
            </w:r>
            <w:r>
              <w:rPr>
                <w:rFonts w:ascii="Calibri" w:eastAsia="宋体" w:hAnsi="Calibri" w:hint="eastAsia"/>
                <w:color w:val="auto"/>
                <w:sz w:val="21"/>
                <w:szCs w:val="21"/>
              </w:rPr>
              <w:t xml:space="preserve"> </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4.</w:t>
            </w:r>
            <w:r>
              <w:rPr>
                <w:rFonts w:ascii="Calibri" w:eastAsia="宋体" w:hAnsi="Calibri" w:hint="eastAsia"/>
                <w:color w:val="auto"/>
                <w:sz w:val="21"/>
                <w:szCs w:val="21"/>
              </w:rPr>
              <w:t>取证周期（天）：</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5.</w:t>
            </w:r>
            <w:r>
              <w:rPr>
                <w:rFonts w:ascii="Calibri" w:eastAsia="宋体" w:hAnsi="Calibri" w:hint="eastAsia"/>
                <w:color w:val="auto"/>
                <w:sz w:val="21"/>
                <w:szCs w:val="21"/>
              </w:rPr>
              <w:t>审批机关：</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6.</w:t>
            </w:r>
            <w:r>
              <w:rPr>
                <w:rFonts w:ascii="Calibri" w:eastAsia="宋体" w:hAnsi="Calibri" w:hint="eastAsia"/>
                <w:color w:val="auto"/>
                <w:sz w:val="21"/>
                <w:szCs w:val="21"/>
              </w:rPr>
              <w:t>证书编号：</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7.</w:t>
            </w:r>
            <w:r>
              <w:rPr>
                <w:rFonts w:ascii="Calibri" w:eastAsia="宋体" w:hAnsi="Calibri" w:hint="eastAsia"/>
                <w:color w:val="auto"/>
                <w:sz w:val="21"/>
                <w:szCs w:val="21"/>
              </w:rPr>
              <w:t>用以开展业务的情况：（</w:t>
            </w:r>
            <w:r>
              <w:rPr>
                <w:rFonts w:ascii="Calibri" w:eastAsia="宋体" w:hAnsi="Calibri" w:hint="eastAsia"/>
                <w:color w:val="auto"/>
                <w:sz w:val="21"/>
                <w:szCs w:val="21"/>
              </w:rPr>
              <w:t>300</w:t>
            </w:r>
            <w:r>
              <w:rPr>
                <w:rFonts w:ascii="Calibri" w:eastAsia="宋体" w:hAnsi="Calibri" w:hint="eastAsia"/>
                <w:color w:val="auto"/>
                <w:sz w:val="21"/>
                <w:szCs w:val="21"/>
              </w:rPr>
              <w:t>字以内）</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hint="eastAsia"/>
                <w:color w:val="auto"/>
                <w:sz w:val="21"/>
                <w:szCs w:val="21"/>
              </w:rPr>
            </w:pPr>
            <w:r>
              <w:rPr>
                <w:rFonts w:ascii="Calibri" w:eastAsia="宋体" w:hAnsi="Calibri" w:hint="eastAsia"/>
                <w:color w:val="auto"/>
                <w:sz w:val="21"/>
                <w:szCs w:val="21"/>
              </w:rPr>
              <w:t>二、适航认证</w:t>
            </w:r>
            <w:r>
              <w:rPr>
                <w:rFonts w:ascii="Calibri" w:eastAsia="宋体" w:hAnsi="Calibri" w:hint="eastAsia"/>
                <w:color w:val="auto"/>
                <w:sz w:val="21"/>
                <w:szCs w:val="21"/>
              </w:rPr>
              <w:t>2</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hint="eastAsia"/>
                <w:color w:val="auto"/>
                <w:sz w:val="21"/>
                <w:szCs w:val="21"/>
              </w:rPr>
              <w:t>……</w:t>
            </w:r>
          </w:p>
          <w:p w:rsidR="00692D33" w:rsidRDefault="00692D33" w:rsidP="00093888">
            <w:pPr>
              <w:tabs>
                <w:tab w:val="clear" w:pos="462"/>
              </w:tabs>
              <w:topLinePunct w:val="0"/>
              <w:adjustRightInd/>
              <w:spacing w:line="300" w:lineRule="exact"/>
              <w:ind w:rightChars="-51" w:right="-163" w:firstLineChars="0" w:firstLine="0"/>
              <w:rPr>
                <w:rFonts w:ascii="Calibri" w:eastAsia="宋体" w:hAnsi="Calibri"/>
                <w:color w:val="auto"/>
                <w:sz w:val="21"/>
                <w:szCs w:val="21"/>
              </w:rPr>
            </w:pPr>
            <w:r>
              <w:rPr>
                <w:rFonts w:ascii="Calibri" w:eastAsia="宋体" w:hAnsi="Calibri"/>
                <w:color w:val="auto"/>
                <w:sz w:val="21"/>
                <w:szCs w:val="21"/>
              </w:rPr>
              <w:t xml:space="preserve">    </w:t>
            </w:r>
          </w:p>
          <w:p w:rsidR="00692D33" w:rsidRDefault="00692D33" w:rsidP="00093888">
            <w:pPr>
              <w:spacing w:line="300" w:lineRule="exact"/>
              <w:ind w:rightChars="-51" w:right="-163" w:firstLine="420"/>
              <w:rPr>
                <w:rFonts w:ascii="Calibri" w:eastAsia="宋体" w:hAnsi="Calibri"/>
                <w:color w:val="auto"/>
                <w:sz w:val="21"/>
                <w:szCs w:val="21"/>
              </w:rPr>
            </w:pPr>
            <w:r>
              <w:rPr>
                <w:rFonts w:ascii="Calibri" w:eastAsia="宋体" w:hAnsi="Calibri" w:hint="eastAsia"/>
                <w:color w:val="auto"/>
                <w:sz w:val="21"/>
                <w:szCs w:val="21"/>
              </w:rPr>
              <w:t>（不含税）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申报奖励</w:t>
            </w:r>
            <w:r>
              <w:rPr>
                <w:rFonts w:ascii="Calibri" w:eastAsia="宋体" w:hAnsi="Calibri"/>
                <w:color w:val="auto"/>
                <w:sz w:val="21"/>
                <w:szCs w:val="21"/>
              </w:rPr>
              <w:t>金额（万元）</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hint="eastAsia"/>
                <w:color w:val="auto"/>
                <w:sz w:val="21"/>
                <w:szCs w:val="21"/>
              </w:rPr>
            </w:pPr>
            <w:r>
              <w:rPr>
                <w:rFonts w:ascii="Calibri" w:eastAsia="宋体" w:hAnsi="Calibri" w:hint="eastAsia"/>
                <w:color w:val="auto"/>
                <w:sz w:val="21"/>
                <w:szCs w:val="21"/>
              </w:rPr>
              <w:t>（对航空整机、航空发动机、燃气轮机等领域新取得型号合格证（</w:t>
            </w:r>
            <w:r>
              <w:rPr>
                <w:rFonts w:ascii="Calibri" w:eastAsia="宋体" w:hAnsi="Calibri" w:hint="eastAsia"/>
                <w:color w:val="auto"/>
                <w:sz w:val="21"/>
                <w:szCs w:val="21"/>
              </w:rPr>
              <w:t>TC</w:t>
            </w:r>
            <w:r>
              <w:rPr>
                <w:rFonts w:ascii="Calibri" w:eastAsia="宋体" w:hAnsi="Calibri" w:hint="eastAsia"/>
                <w:color w:val="auto"/>
                <w:sz w:val="21"/>
                <w:szCs w:val="21"/>
              </w:rPr>
              <w:t>）、生产许可证（</w:t>
            </w:r>
            <w:r>
              <w:rPr>
                <w:rFonts w:ascii="Calibri" w:eastAsia="宋体" w:hAnsi="Calibri" w:hint="eastAsia"/>
                <w:color w:val="auto"/>
                <w:sz w:val="21"/>
                <w:szCs w:val="21"/>
              </w:rPr>
              <w:t>PC</w:t>
            </w:r>
            <w:r>
              <w:rPr>
                <w:rFonts w:ascii="Calibri" w:eastAsia="宋体" w:hAnsi="Calibri" w:hint="eastAsia"/>
                <w:color w:val="auto"/>
                <w:sz w:val="21"/>
                <w:szCs w:val="21"/>
              </w:rPr>
              <w:t>）、单机适航证（</w:t>
            </w:r>
            <w:r>
              <w:rPr>
                <w:rFonts w:ascii="Calibri" w:eastAsia="宋体" w:hAnsi="Calibri" w:hint="eastAsia"/>
                <w:color w:val="auto"/>
                <w:sz w:val="21"/>
                <w:szCs w:val="21"/>
              </w:rPr>
              <w:t>AC</w:t>
            </w:r>
            <w:r>
              <w:rPr>
                <w:rFonts w:ascii="Calibri" w:eastAsia="宋体" w:hAnsi="Calibri" w:hint="eastAsia"/>
                <w:color w:val="auto"/>
                <w:sz w:val="21"/>
                <w:szCs w:val="21"/>
              </w:rPr>
              <w:t>）或通过军工产品设计鉴定审查的企事业单位，每个型号产品给予一次性</w:t>
            </w:r>
            <w:r>
              <w:rPr>
                <w:rFonts w:ascii="Calibri" w:eastAsia="宋体" w:hAnsi="Calibri" w:hint="eastAsia"/>
                <w:color w:val="auto"/>
                <w:sz w:val="21"/>
                <w:szCs w:val="21"/>
              </w:rPr>
              <w:t>200</w:t>
            </w:r>
            <w:r>
              <w:rPr>
                <w:rFonts w:ascii="Calibri" w:eastAsia="宋体" w:hAnsi="Calibri" w:hint="eastAsia"/>
                <w:color w:val="auto"/>
                <w:sz w:val="21"/>
                <w:szCs w:val="21"/>
              </w:rPr>
              <w:t>万元奖励；对已取得欧洲航空安全局（</w:t>
            </w:r>
            <w:r>
              <w:rPr>
                <w:rFonts w:ascii="Calibri" w:eastAsia="宋体" w:hAnsi="Calibri" w:hint="eastAsia"/>
                <w:color w:val="auto"/>
                <w:sz w:val="21"/>
                <w:szCs w:val="21"/>
              </w:rPr>
              <w:t>EASA</w:t>
            </w:r>
            <w:r>
              <w:rPr>
                <w:rFonts w:ascii="Calibri" w:eastAsia="宋体" w:hAnsi="Calibri" w:hint="eastAsia"/>
                <w:color w:val="auto"/>
                <w:sz w:val="21"/>
                <w:szCs w:val="21"/>
              </w:rPr>
              <w:t>）、美国联邦航空管理局（</w:t>
            </w:r>
            <w:r>
              <w:rPr>
                <w:rFonts w:ascii="Calibri" w:eastAsia="宋体" w:hAnsi="Calibri" w:hint="eastAsia"/>
                <w:color w:val="auto"/>
                <w:sz w:val="21"/>
                <w:szCs w:val="21"/>
              </w:rPr>
              <w:t>FAA</w:t>
            </w:r>
            <w:r>
              <w:rPr>
                <w:rFonts w:ascii="Calibri" w:eastAsia="宋体" w:hAnsi="Calibri" w:hint="eastAsia"/>
                <w:color w:val="auto"/>
                <w:sz w:val="21"/>
                <w:szCs w:val="21"/>
              </w:rPr>
              <w:t>）颁发的维修许可证且在生效期的企事业单位，给予一次性</w:t>
            </w:r>
            <w:r>
              <w:rPr>
                <w:rFonts w:ascii="Calibri" w:eastAsia="宋体" w:hAnsi="Calibri" w:hint="eastAsia"/>
                <w:color w:val="auto"/>
                <w:sz w:val="21"/>
                <w:szCs w:val="21"/>
              </w:rPr>
              <w:t>30</w:t>
            </w:r>
            <w:r>
              <w:rPr>
                <w:rFonts w:ascii="Calibri" w:eastAsia="宋体" w:hAnsi="Calibri" w:hint="eastAsia"/>
                <w:color w:val="auto"/>
                <w:sz w:val="21"/>
                <w:szCs w:val="21"/>
              </w:rPr>
              <w:t>万元奖励；对已取得中国民航局（</w:t>
            </w:r>
            <w:r>
              <w:rPr>
                <w:rFonts w:ascii="Calibri" w:eastAsia="宋体" w:hAnsi="Calibri" w:hint="eastAsia"/>
                <w:color w:val="auto"/>
                <w:sz w:val="21"/>
                <w:szCs w:val="21"/>
              </w:rPr>
              <w:t>CAAC</w:t>
            </w:r>
            <w:r>
              <w:rPr>
                <w:rFonts w:ascii="Calibri" w:eastAsia="宋体" w:hAnsi="Calibri" w:hint="eastAsia"/>
                <w:color w:val="auto"/>
                <w:sz w:val="21"/>
                <w:szCs w:val="21"/>
              </w:rPr>
              <w:t>）颁发的维修许可证且在生效期的企事业单位，给予一次性</w:t>
            </w:r>
            <w:r>
              <w:rPr>
                <w:rFonts w:ascii="Calibri" w:eastAsia="宋体" w:hAnsi="Calibri" w:hint="eastAsia"/>
                <w:color w:val="auto"/>
                <w:sz w:val="21"/>
                <w:szCs w:val="21"/>
              </w:rPr>
              <w:t>20</w:t>
            </w:r>
            <w:r>
              <w:rPr>
                <w:rFonts w:ascii="Calibri" w:eastAsia="宋体" w:hAnsi="Calibri" w:hint="eastAsia"/>
                <w:color w:val="auto"/>
                <w:sz w:val="21"/>
                <w:szCs w:val="21"/>
              </w:rPr>
              <w:t>万元奖励。）</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hint="eastAsia"/>
                <w:color w:val="auto"/>
                <w:sz w:val="21"/>
                <w:szCs w:val="21"/>
              </w:rPr>
              <w:t>本项目已获得其他资金支持及正在申报的资金支持情况</w:t>
            </w:r>
          </w:p>
        </w:tc>
        <w:tc>
          <w:tcPr>
            <w:tcW w:w="5758" w:type="dxa"/>
            <w:gridSpan w:val="7"/>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hint="eastAsia"/>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材料真实性承诺书</w:t>
            </w:r>
          </w:p>
        </w:tc>
        <w:tc>
          <w:tcPr>
            <w:tcW w:w="5758" w:type="dxa"/>
            <w:gridSpan w:val="7"/>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r>
              <w:rPr>
                <w:rFonts w:ascii="Calibri" w:eastAsia="宋体" w:hAnsi="Calibri"/>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r>
              <w:rPr>
                <w:rFonts w:ascii="Calibri" w:eastAsia="宋体" w:hAnsi="Calibri"/>
                <w:color w:val="auto"/>
                <w:sz w:val="21"/>
                <w:szCs w:val="21"/>
                <w:lang/>
              </w:rPr>
              <w:t>一、申报项目真实，申报资料真实、合法、有效，所有申</w:t>
            </w:r>
            <w:r>
              <w:rPr>
                <w:rFonts w:ascii="Calibri" w:eastAsia="宋体" w:hAnsi="Calibri"/>
                <w:color w:val="auto"/>
                <w:sz w:val="21"/>
                <w:szCs w:val="21"/>
                <w:lang/>
              </w:rPr>
              <w:lastRenderedPageBreak/>
              <w:t>请材料复印件已与其原件核对无误，均完全一致，不存在伪造、变造、抄袭等虚假情形。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r>
              <w:rPr>
                <w:rFonts w:ascii="Calibri" w:eastAsia="宋体" w:hAnsi="Calibri"/>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r>
              <w:rPr>
                <w:rFonts w:ascii="Calibri" w:eastAsia="宋体" w:hAnsi="Calibri"/>
                <w:color w:val="auto"/>
                <w:sz w:val="21"/>
                <w:szCs w:val="21"/>
                <w:lang/>
              </w:rPr>
              <w:t>三、本单位近三年信用良好，无重大安全事故、无违法记录、未在严重违法失信名单有效期内。</w:t>
            </w:r>
          </w:p>
          <w:p w:rsidR="00692D33" w:rsidRDefault="00692D33" w:rsidP="00093888">
            <w:pPr>
              <w:tabs>
                <w:tab w:val="clear" w:pos="462"/>
              </w:tabs>
              <w:topLinePunct w:val="0"/>
              <w:adjustRightInd/>
              <w:spacing w:line="300" w:lineRule="exact"/>
              <w:ind w:rightChars="-51" w:right="-163" w:firstLineChars="0" w:firstLine="435"/>
              <w:jc w:val="left"/>
              <w:rPr>
                <w:rFonts w:ascii="Calibri" w:eastAsia="宋体" w:hAnsi="Calibri"/>
                <w:color w:val="auto"/>
                <w:sz w:val="21"/>
                <w:szCs w:val="21"/>
              </w:rPr>
            </w:pPr>
            <w:r>
              <w:rPr>
                <w:rFonts w:ascii="Calibri" w:eastAsia="宋体" w:hAnsi="Calibri"/>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r>
              <w:rPr>
                <w:rFonts w:ascii="Calibri" w:eastAsia="宋体" w:hAnsi="Calibri"/>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ascii="Calibri" w:eastAsia="宋体" w:hAnsi="Calibri"/>
                <w:color w:val="auto"/>
                <w:sz w:val="21"/>
                <w:szCs w:val="21"/>
              </w:rPr>
            </w:pPr>
            <w:r>
              <w:rPr>
                <w:rFonts w:ascii="Calibri" w:eastAsia="宋体" w:hAnsi="Calibri"/>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ascii="Calibri" w:eastAsia="宋体" w:hAnsi="Calibri"/>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ascii="Calibri" w:eastAsia="宋体" w:hAnsi="Calibri"/>
                <w:color w:val="auto"/>
                <w:sz w:val="21"/>
                <w:szCs w:val="21"/>
              </w:rPr>
            </w:pPr>
            <w:r>
              <w:rPr>
                <w:rFonts w:ascii="Calibri" w:eastAsia="宋体" w:hAnsi="Calibri"/>
                <w:color w:val="auto"/>
                <w:sz w:val="21"/>
                <w:szCs w:val="21"/>
                <w:lang/>
              </w:rPr>
              <w:t>年</w:t>
            </w:r>
            <w:r>
              <w:rPr>
                <w:rFonts w:ascii="Calibri" w:eastAsia="宋体" w:hAnsi="Calibri"/>
                <w:color w:val="auto"/>
                <w:sz w:val="21"/>
                <w:szCs w:val="21"/>
                <w:lang/>
              </w:rPr>
              <w:t xml:space="preserve">    </w:t>
            </w:r>
            <w:r>
              <w:rPr>
                <w:rFonts w:ascii="Calibri" w:eastAsia="宋体" w:hAnsi="Calibri"/>
                <w:color w:val="auto"/>
                <w:sz w:val="21"/>
                <w:szCs w:val="21"/>
                <w:lang/>
              </w:rPr>
              <w:t>月</w:t>
            </w:r>
            <w:r>
              <w:rPr>
                <w:rFonts w:ascii="Calibri" w:eastAsia="宋体" w:hAnsi="Calibri"/>
                <w:color w:val="auto"/>
                <w:sz w:val="21"/>
                <w:szCs w:val="21"/>
                <w:lang/>
              </w:rPr>
              <w:t xml:space="preserve">    </w:t>
            </w:r>
            <w:r>
              <w:rPr>
                <w:rFonts w:ascii="Calibri" w:eastAsia="宋体" w:hAnsi="Calibri"/>
                <w:color w:val="auto"/>
                <w:sz w:val="21"/>
                <w:szCs w:val="21"/>
                <w:lang/>
              </w:rPr>
              <w:t>日</w:t>
            </w:r>
          </w:p>
        </w:tc>
      </w:tr>
      <w:bookmarkEnd w:id="1"/>
    </w:tbl>
    <w:p w:rsidR="00692D33" w:rsidRPr="0037621B" w:rsidRDefault="00692D33" w:rsidP="00692D33">
      <w:pPr>
        <w:tabs>
          <w:tab w:val="clear" w:pos="462"/>
        </w:tabs>
        <w:topLinePunct w:val="0"/>
        <w:ind w:firstLineChars="0" w:firstLine="0"/>
        <w:jc w:val="center"/>
        <w:outlineLvl w:val="0"/>
        <w:rPr>
          <w:rFonts w:eastAsia="黑体"/>
          <w:color w:val="auto"/>
        </w:rPr>
        <w:sectPr w:rsidR="00692D33" w:rsidRPr="0037621B">
          <w:pgSz w:w="11906" w:h="16838"/>
          <w:pgMar w:top="1440" w:right="1800" w:bottom="1440" w:left="1800" w:header="851" w:footer="992" w:gutter="0"/>
          <w:cols w:space="720"/>
          <w:docGrid w:type="lines" w:linePitch="312"/>
        </w:sectPr>
      </w:pPr>
    </w:p>
    <w:p w:rsidR="00692D33" w:rsidRPr="00E82B7A" w:rsidRDefault="00692D33" w:rsidP="00692D33">
      <w:pPr>
        <w:tabs>
          <w:tab w:val="clear" w:pos="462"/>
        </w:tabs>
        <w:topLinePunct w:val="0"/>
        <w:ind w:firstLineChars="0" w:firstLine="0"/>
        <w:jc w:val="left"/>
        <w:outlineLvl w:val="0"/>
        <w:rPr>
          <w:rFonts w:eastAsia="仿宋" w:hint="eastAsia"/>
          <w:color w:val="auto"/>
        </w:rPr>
      </w:pPr>
      <w:r w:rsidRPr="0037621B">
        <w:rPr>
          <w:rFonts w:eastAsia="黑体"/>
          <w:color w:val="auto"/>
        </w:rPr>
        <w:lastRenderedPageBreak/>
        <w:t>附件</w:t>
      </w:r>
      <w:r w:rsidRPr="0037621B">
        <w:rPr>
          <w:rFonts w:eastAsia="黑体"/>
          <w:color w:val="auto"/>
        </w:rPr>
        <w:t>1-</w:t>
      </w:r>
      <w:r w:rsidRPr="0037621B">
        <w:rPr>
          <w:rFonts w:eastAsia="黑体" w:hint="eastAsia"/>
          <w:color w:val="auto"/>
        </w:rPr>
        <w:t>3</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成都市航空发动机产业项目申报书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w:t>
      </w:r>
      <w:r>
        <w:rPr>
          <w:rFonts w:eastAsia="方正小标宋简体" w:hint="eastAsia"/>
          <w:color w:val="auto"/>
          <w:kern w:val="0"/>
          <w:sz w:val="44"/>
          <w:szCs w:val="44"/>
          <w:lang/>
        </w:rPr>
        <w:t>航空发动机</w:t>
      </w:r>
      <w:r>
        <w:rPr>
          <w:rFonts w:eastAsia="方正小标宋简体"/>
          <w:color w:val="auto"/>
          <w:kern w:val="0"/>
          <w:sz w:val="44"/>
          <w:szCs w:val="44"/>
          <w:lang/>
        </w:rPr>
        <w:t>领域资源共享服务奖励）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sectPr w:rsidR="00692D33">
          <w:pgSz w:w="11906" w:h="16838"/>
          <w:pgMar w:top="1440" w:right="1800" w:bottom="1440" w:left="1800" w:header="851" w:footer="992"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rPr>
      </w:pPr>
      <w:r>
        <w:rPr>
          <w:rFonts w:eastAsia="方正小标宋_GBK" w:hint="eastAsia"/>
          <w:sz w:val="44"/>
          <w:szCs w:val="44"/>
        </w:rPr>
        <w:lastRenderedPageBreak/>
        <w:t>航空发动机</w:t>
      </w:r>
      <w:r>
        <w:rPr>
          <w:rFonts w:eastAsia="方正小标宋_GBK"/>
          <w:sz w:val="44"/>
          <w:szCs w:val="44"/>
        </w:rPr>
        <w:t>领域资源共享服务奖励项目申报表</w:t>
      </w:r>
    </w:p>
    <w:tbl>
      <w:tblPr>
        <w:tblW w:w="0" w:type="auto"/>
        <w:jc w:val="center"/>
        <w:tblLayout w:type="fixed"/>
        <w:tblLook w:val="0000"/>
      </w:tblPr>
      <w:tblGrid>
        <w:gridCol w:w="637"/>
        <w:gridCol w:w="1901"/>
        <w:gridCol w:w="1161"/>
        <w:gridCol w:w="1073"/>
        <w:gridCol w:w="458"/>
        <w:gridCol w:w="1286"/>
        <w:gridCol w:w="245"/>
        <w:gridCol w:w="1535"/>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所在园区</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员工人数</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联系方式</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rPr>
              <w:t>国民经济行业代码及名称</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（参照国民经济行业分类</w:t>
            </w:r>
            <w:r>
              <w:rPr>
                <w:rFonts w:eastAsia="宋体"/>
                <w:color w:val="auto"/>
                <w:sz w:val="21"/>
                <w:szCs w:val="21"/>
              </w:rPr>
              <w:t xml:space="preserve">GB/T4754-2017 </w:t>
            </w:r>
            <w:r>
              <w:rPr>
                <w:rFonts w:eastAsia="宋体"/>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（包括企业概况、经营领域、重点产品、平台资质、技术实力、知识产权等，</w:t>
            </w:r>
            <w:r>
              <w:rPr>
                <w:rFonts w:eastAsia="宋体"/>
                <w:color w:val="auto"/>
                <w:sz w:val="21"/>
                <w:szCs w:val="21"/>
                <w:lang/>
              </w:rPr>
              <w:t>800</w:t>
            </w:r>
            <w:r>
              <w:rPr>
                <w:rFonts w:eastAsia="宋体"/>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val="restart"/>
            <w:tcBorders>
              <w:top w:val="single" w:sz="4" w:space="0" w:color="auto"/>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（万元）</w:t>
            </w: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年份</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营业收入</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利润总额</w:t>
            </w:r>
          </w:p>
        </w:tc>
        <w:tc>
          <w:tcPr>
            <w:tcW w:w="1535"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税收</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2021</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5"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2022</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5"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2023</w:t>
            </w: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1"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5"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共享服务情况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共享资源概况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（包括资源类型、资源数量、资源用途等，</w:t>
            </w:r>
            <w:r>
              <w:rPr>
                <w:rFonts w:eastAsia="宋体"/>
                <w:color w:val="auto"/>
                <w:sz w:val="21"/>
                <w:szCs w:val="21"/>
                <w:lang/>
              </w:rPr>
              <w:t>200</w:t>
            </w:r>
            <w:r>
              <w:rPr>
                <w:rFonts w:eastAsia="宋体"/>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服务单位数（家）</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服务</w:t>
            </w:r>
            <w:r>
              <w:rPr>
                <w:rFonts w:eastAsia="宋体" w:hint="eastAsia"/>
                <w:color w:val="FF0000"/>
                <w:sz w:val="21"/>
                <w:szCs w:val="21"/>
                <w:lang/>
              </w:rPr>
              <w:t>航空发动</w:t>
            </w:r>
            <w:r w:rsidRPr="0037621B">
              <w:rPr>
                <w:rFonts w:eastAsia="宋体"/>
                <w:color w:val="FF0000"/>
                <w:sz w:val="21"/>
                <w:szCs w:val="21"/>
                <w:lang/>
              </w:rPr>
              <w:t>机</w:t>
            </w:r>
            <w:r>
              <w:rPr>
                <w:rFonts w:eastAsia="宋体"/>
                <w:color w:val="auto"/>
                <w:sz w:val="21"/>
                <w:szCs w:val="21"/>
                <w:lang/>
              </w:rPr>
              <w:t>领域单位情况</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422"/>
              <w:rPr>
                <w:rFonts w:eastAsia="宋体"/>
                <w:b/>
                <w:bCs/>
                <w:color w:val="auto"/>
                <w:sz w:val="21"/>
                <w:szCs w:val="21"/>
                <w:lang/>
              </w:rPr>
            </w:pPr>
            <w:r>
              <w:rPr>
                <w:rFonts w:eastAsia="宋体"/>
                <w:b/>
                <w:bCs/>
                <w:color w:val="auto"/>
                <w:sz w:val="21"/>
                <w:szCs w:val="21"/>
                <w:lang/>
              </w:rPr>
              <w:t>一、</w:t>
            </w:r>
            <w:r>
              <w:rPr>
                <w:rFonts w:eastAsia="宋体"/>
                <w:b/>
                <w:bCs/>
                <w:color w:val="auto"/>
                <w:sz w:val="21"/>
                <w:szCs w:val="21"/>
                <w:lang/>
              </w:rPr>
              <w:t>XX</w:t>
            </w:r>
            <w:r>
              <w:rPr>
                <w:rFonts w:eastAsia="宋体"/>
                <w:b/>
                <w:bCs/>
                <w:color w:val="auto"/>
                <w:sz w:val="21"/>
                <w:szCs w:val="21"/>
                <w:lang/>
              </w:rPr>
              <w:t>公司</w:t>
            </w:r>
          </w:p>
          <w:p w:rsidR="00692D33" w:rsidRDefault="00692D33" w:rsidP="00093888">
            <w:pPr>
              <w:tabs>
                <w:tab w:val="clear" w:pos="462"/>
              </w:tabs>
              <w:topLinePunct w:val="0"/>
              <w:adjustRightInd/>
              <w:spacing w:line="300" w:lineRule="exact"/>
              <w:ind w:rightChars="-51" w:right="-163" w:firstLineChars="0" w:firstLine="420"/>
              <w:rPr>
                <w:rFonts w:eastAsia="宋体"/>
                <w:color w:val="auto"/>
                <w:sz w:val="21"/>
                <w:szCs w:val="21"/>
              </w:rPr>
            </w:pPr>
            <w:r>
              <w:rPr>
                <w:rFonts w:eastAsia="宋体"/>
                <w:color w:val="auto"/>
                <w:sz w:val="21"/>
                <w:szCs w:val="21"/>
              </w:rPr>
              <w:t>1.</w:t>
            </w:r>
            <w:r>
              <w:rPr>
                <w:rFonts w:eastAsia="宋体"/>
                <w:color w:val="auto"/>
                <w:sz w:val="21"/>
                <w:szCs w:val="21"/>
              </w:rPr>
              <w:t>单位简介：（</w:t>
            </w:r>
            <w:r>
              <w:rPr>
                <w:rFonts w:eastAsia="宋体"/>
                <w:color w:val="auto"/>
                <w:sz w:val="21"/>
                <w:szCs w:val="21"/>
              </w:rPr>
              <w:t>200</w:t>
            </w:r>
            <w:r>
              <w:rPr>
                <w:rFonts w:eastAsia="宋体"/>
                <w:color w:val="auto"/>
                <w:sz w:val="21"/>
                <w:szCs w:val="21"/>
              </w:rPr>
              <w:t>字以内）</w:t>
            </w:r>
          </w:p>
          <w:p w:rsidR="00692D33" w:rsidRDefault="00692D33" w:rsidP="00093888">
            <w:pPr>
              <w:tabs>
                <w:tab w:val="clear" w:pos="462"/>
              </w:tabs>
              <w:topLinePunct w:val="0"/>
              <w:adjustRightInd/>
              <w:spacing w:line="300" w:lineRule="exact"/>
              <w:ind w:rightChars="-51" w:right="-163" w:firstLineChars="0" w:firstLine="420"/>
              <w:rPr>
                <w:rFonts w:eastAsia="宋体"/>
                <w:color w:val="auto"/>
                <w:sz w:val="21"/>
                <w:szCs w:val="21"/>
              </w:rPr>
            </w:pPr>
            <w:r>
              <w:rPr>
                <w:rFonts w:eastAsia="宋体"/>
                <w:color w:val="auto"/>
                <w:sz w:val="21"/>
                <w:szCs w:val="21"/>
              </w:rPr>
              <w:t>2.</w:t>
            </w:r>
            <w:r>
              <w:rPr>
                <w:rFonts w:eastAsia="宋体"/>
                <w:color w:val="auto"/>
                <w:sz w:val="21"/>
                <w:szCs w:val="21"/>
              </w:rPr>
              <w:t>服务内容：</w:t>
            </w:r>
          </w:p>
          <w:p w:rsidR="00692D33" w:rsidRDefault="00692D33" w:rsidP="00093888">
            <w:pPr>
              <w:tabs>
                <w:tab w:val="clear" w:pos="462"/>
              </w:tabs>
              <w:topLinePunct w:val="0"/>
              <w:adjustRightInd/>
              <w:spacing w:line="300" w:lineRule="exact"/>
              <w:ind w:rightChars="-51" w:right="-163" w:firstLineChars="0" w:firstLine="420"/>
              <w:rPr>
                <w:rFonts w:eastAsia="宋体"/>
                <w:color w:val="auto"/>
                <w:sz w:val="21"/>
                <w:szCs w:val="21"/>
              </w:rPr>
            </w:pPr>
            <w:r>
              <w:rPr>
                <w:rFonts w:eastAsia="宋体"/>
                <w:color w:val="auto"/>
                <w:sz w:val="21"/>
                <w:szCs w:val="21"/>
              </w:rPr>
              <w:t>3.</w:t>
            </w:r>
            <w:r>
              <w:rPr>
                <w:rFonts w:eastAsia="宋体"/>
                <w:color w:val="auto"/>
                <w:sz w:val="21"/>
                <w:szCs w:val="21"/>
              </w:rPr>
              <w:t>服务金额：</w:t>
            </w:r>
          </w:p>
          <w:p w:rsidR="00692D33" w:rsidRDefault="00692D33" w:rsidP="00093888">
            <w:pPr>
              <w:tabs>
                <w:tab w:val="clear" w:pos="462"/>
              </w:tabs>
              <w:topLinePunct w:val="0"/>
              <w:adjustRightInd/>
              <w:spacing w:line="300" w:lineRule="exact"/>
              <w:ind w:rightChars="-51" w:right="-163" w:firstLineChars="0" w:firstLine="420"/>
              <w:rPr>
                <w:rFonts w:eastAsia="宋体"/>
                <w:color w:val="auto"/>
                <w:sz w:val="21"/>
                <w:szCs w:val="21"/>
              </w:rPr>
            </w:pPr>
            <w:r>
              <w:rPr>
                <w:rFonts w:eastAsia="宋体"/>
                <w:color w:val="auto"/>
                <w:sz w:val="21"/>
                <w:szCs w:val="21"/>
              </w:rPr>
              <w:t>4.</w:t>
            </w:r>
            <w:r>
              <w:rPr>
                <w:rFonts w:eastAsia="宋体"/>
                <w:color w:val="auto"/>
                <w:sz w:val="21"/>
                <w:szCs w:val="21"/>
              </w:rPr>
              <w:t>资源最终用途：</w:t>
            </w:r>
          </w:p>
          <w:p w:rsidR="00692D33" w:rsidRDefault="00692D33" w:rsidP="00093888">
            <w:pPr>
              <w:tabs>
                <w:tab w:val="clear" w:pos="462"/>
              </w:tabs>
              <w:topLinePunct w:val="0"/>
              <w:adjustRightInd/>
              <w:spacing w:line="300" w:lineRule="exact"/>
              <w:ind w:rightChars="-51" w:right="-163" w:firstLineChars="0" w:firstLine="420"/>
              <w:rPr>
                <w:rFonts w:eastAsia="宋体"/>
                <w:color w:val="auto"/>
                <w:sz w:val="21"/>
                <w:szCs w:val="21"/>
              </w:rPr>
            </w:pPr>
            <w:r>
              <w:rPr>
                <w:rFonts w:eastAsia="宋体"/>
                <w:color w:val="auto"/>
                <w:sz w:val="21"/>
                <w:szCs w:val="21"/>
              </w:rPr>
              <w:t>...</w:t>
            </w:r>
            <w:r>
              <w:rPr>
                <w:rFonts w:eastAsia="宋体"/>
                <w:color w:val="auto"/>
                <w:sz w:val="21"/>
                <w:szCs w:val="21"/>
              </w:rPr>
              <w:t>（请列举典型服务情况）</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lang/>
              </w:rPr>
            </w:pPr>
            <w:r>
              <w:rPr>
                <w:rFonts w:eastAsia="宋体"/>
                <w:color w:val="auto"/>
                <w:sz w:val="21"/>
                <w:szCs w:val="21"/>
                <w:lang/>
              </w:rPr>
              <w:t>申报奖励情况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2023</w:t>
            </w:r>
            <w:r>
              <w:rPr>
                <w:rFonts w:eastAsia="宋体"/>
                <w:color w:val="auto"/>
                <w:sz w:val="21"/>
                <w:szCs w:val="21"/>
              </w:rPr>
              <w:t>年度服务收入</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申报奖励金额（万元）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（按</w:t>
            </w:r>
            <w:r>
              <w:rPr>
                <w:rFonts w:eastAsia="宋体"/>
                <w:color w:val="auto"/>
                <w:sz w:val="21"/>
                <w:szCs w:val="21"/>
              </w:rPr>
              <w:t>2023</w:t>
            </w:r>
            <w:r>
              <w:rPr>
                <w:rFonts w:eastAsia="宋体"/>
                <w:color w:val="auto"/>
                <w:sz w:val="21"/>
                <w:szCs w:val="21"/>
              </w:rPr>
              <w:t>年度实际提供服务金额的</w:t>
            </w:r>
            <w:r>
              <w:rPr>
                <w:rFonts w:eastAsia="宋体"/>
                <w:color w:val="auto"/>
                <w:sz w:val="21"/>
                <w:szCs w:val="21"/>
              </w:rPr>
              <w:t>10%</w:t>
            </w:r>
            <w:r>
              <w:rPr>
                <w:rFonts w:eastAsia="宋体"/>
                <w:color w:val="auto"/>
                <w:sz w:val="21"/>
                <w:szCs w:val="21"/>
              </w:rPr>
              <w:t>，给予最高</w:t>
            </w:r>
            <w:r>
              <w:rPr>
                <w:rFonts w:eastAsia="宋体"/>
                <w:color w:val="auto"/>
                <w:sz w:val="21"/>
                <w:szCs w:val="21"/>
              </w:rPr>
              <w:t>200</w:t>
            </w:r>
            <w:r>
              <w:rPr>
                <w:rFonts w:eastAsia="宋体"/>
                <w:color w:val="auto"/>
                <w:sz w:val="21"/>
                <w:szCs w:val="21"/>
              </w:rPr>
              <w:t>万元的奖励）</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本项目已获得其他资金支持及正在申报的资金支持情况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材料真实性承诺书</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一、申报项目真实，申报资料真实、合法、有效，所有申请材料复印件已与其原件核对无误，均完全一致，不存在伪造、变造、抄袭等虚假情形。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lastRenderedPageBreak/>
              <w:t>三、本单位近三年信用良好，未发生较大及以上安全事故、突发环境事件等，未在严重违法失信名单、安全生产严重失信名单、环境信用评价</w:t>
            </w:r>
            <w:r>
              <w:rPr>
                <w:rFonts w:eastAsia="宋体"/>
                <w:color w:val="auto"/>
                <w:sz w:val="21"/>
                <w:szCs w:val="21"/>
                <w:lang/>
              </w:rPr>
              <w:t>“</w:t>
            </w:r>
            <w:r>
              <w:rPr>
                <w:rFonts w:eastAsia="宋体"/>
                <w:color w:val="auto"/>
                <w:sz w:val="21"/>
                <w:szCs w:val="21"/>
                <w:lang/>
              </w:rPr>
              <w:t>不良企业</w:t>
            </w:r>
            <w:r>
              <w:rPr>
                <w:rFonts w:eastAsia="宋体"/>
                <w:color w:val="auto"/>
                <w:sz w:val="21"/>
                <w:szCs w:val="21"/>
                <w:lang/>
              </w:rPr>
              <w:t>”</w:t>
            </w:r>
            <w:r>
              <w:rPr>
                <w:rFonts w:eastAsia="宋体"/>
                <w:color w:val="auto"/>
                <w:sz w:val="21"/>
                <w:szCs w:val="21"/>
                <w:lang/>
              </w:rPr>
              <w:t>有效期内。</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r>
              <w:rPr>
                <w:rFonts w:eastAsia="宋体"/>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eastAsia="宋体"/>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年</w:t>
            </w:r>
            <w:r>
              <w:rPr>
                <w:rFonts w:eastAsia="宋体"/>
                <w:color w:val="auto"/>
                <w:sz w:val="21"/>
                <w:szCs w:val="21"/>
                <w:lang/>
              </w:rPr>
              <w:t xml:space="preserve">    </w:t>
            </w:r>
            <w:r>
              <w:rPr>
                <w:rFonts w:eastAsia="宋体"/>
                <w:color w:val="auto"/>
                <w:sz w:val="21"/>
                <w:szCs w:val="21"/>
                <w:lang/>
              </w:rPr>
              <w:t>月</w:t>
            </w:r>
            <w:r>
              <w:rPr>
                <w:rFonts w:eastAsia="宋体"/>
                <w:color w:val="auto"/>
                <w:sz w:val="21"/>
                <w:szCs w:val="21"/>
                <w:lang/>
              </w:rPr>
              <w:t xml:space="preserve">    </w:t>
            </w:r>
            <w:r>
              <w:rPr>
                <w:rFonts w:eastAsia="宋体"/>
                <w:color w:val="auto"/>
                <w:sz w:val="21"/>
                <w:szCs w:val="21"/>
                <w:lang/>
              </w:rPr>
              <w:t>日</w:t>
            </w:r>
          </w:p>
        </w:tc>
      </w:tr>
    </w:tbl>
    <w:p w:rsidR="00692D33" w:rsidRPr="00E82B7A" w:rsidRDefault="00692D33" w:rsidP="00692D33">
      <w:pPr>
        <w:ind w:firstLineChars="0" w:firstLine="0"/>
        <w:rPr>
          <w:rFonts w:eastAsia="仿宋" w:hint="eastAsia"/>
        </w:rPr>
        <w:sectPr w:rsidR="00692D33" w:rsidRPr="00E82B7A">
          <w:pgSz w:w="11906" w:h="16838"/>
          <w:pgMar w:top="2098" w:right="1474" w:bottom="1985" w:left="1588" w:header="720" w:footer="720" w:gutter="0"/>
          <w:cols w:space="720"/>
          <w:docGrid w:type="lines" w:linePitch="312"/>
        </w:sectPr>
      </w:pPr>
    </w:p>
    <w:p w:rsidR="00692D33" w:rsidRPr="0037621B" w:rsidRDefault="00692D33" w:rsidP="00692D33">
      <w:pPr>
        <w:spacing w:line="700" w:lineRule="exact"/>
        <w:ind w:firstLineChars="0" w:firstLine="0"/>
        <w:jc w:val="center"/>
        <w:outlineLvl w:val="0"/>
        <w:rPr>
          <w:rFonts w:eastAsia="黑体"/>
          <w:sz w:val="44"/>
          <w:szCs w:val="44"/>
        </w:rPr>
      </w:pPr>
      <w:r>
        <w:rPr>
          <w:rFonts w:eastAsia="方正小标宋_GBK"/>
          <w:sz w:val="44"/>
          <w:szCs w:val="44"/>
        </w:rPr>
        <w:lastRenderedPageBreak/>
        <w:t>2023</w:t>
      </w:r>
      <w:r>
        <w:rPr>
          <w:rFonts w:eastAsia="方正小标宋_GBK"/>
          <w:sz w:val="44"/>
          <w:szCs w:val="44"/>
        </w:rPr>
        <w:t>年资源共享服务收入清单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911"/>
        <w:gridCol w:w="2735"/>
        <w:gridCol w:w="951"/>
        <w:gridCol w:w="832"/>
        <w:gridCol w:w="846"/>
        <w:gridCol w:w="823"/>
        <w:gridCol w:w="846"/>
        <w:gridCol w:w="492"/>
        <w:gridCol w:w="695"/>
        <w:gridCol w:w="846"/>
        <w:gridCol w:w="846"/>
        <w:gridCol w:w="580"/>
        <w:gridCol w:w="567"/>
        <w:gridCol w:w="570"/>
      </w:tblGrid>
      <w:tr w:rsidR="00692D33" w:rsidTr="00093888">
        <w:trPr>
          <w:trHeight w:val="680"/>
          <w:jc w:val="center"/>
        </w:trPr>
        <w:tc>
          <w:tcPr>
            <w:tcW w:w="154" w:type="pct"/>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序号</w:t>
            </w:r>
          </w:p>
        </w:tc>
        <w:tc>
          <w:tcPr>
            <w:tcW w:w="358" w:type="pct"/>
            <w:vMerge w:val="restart"/>
            <w:vAlign w:val="center"/>
          </w:tcPr>
          <w:p w:rsidR="00692D33" w:rsidRDefault="00692D33" w:rsidP="00093888">
            <w:pPr>
              <w:tabs>
                <w:tab w:val="clear" w:pos="462"/>
              </w:tabs>
              <w:topLinePunct w:val="0"/>
              <w:spacing w:line="300" w:lineRule="exact"/>
              <w:ind w:firstLineChars="0" w:firstLine="0"/>
              <w:rPr>
                <w:rFonts w:eastAsia="黑体"/>
                <w:color w:val="auto"/>
                <w:sz w:val="21"/>
                <w:szCs w:val="21"/>
                <w:lang/>
              </w:rPr>
            </w:pPr>
            <w:r>
              <w:rPr>
                <w:rFonts w:eastAsia="黑体"/>
                <w:color w:val="auto"/>
                <w:sz w:val="21"/>
                <w:szCs w:val="21"/>
                <w:lang/>
              </w:rPr>
              <w:t>服务内容</w:t>
            </w:r>
          </w:p>
        </w:tc>
        <w:tc>
          <w:tcPr>
            <w:tcW w:w="1060" w:type="pct"/>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资源最终用途</w:t>
            </w:r>
          </w:p>
        </w:tc>
        <w:tc>
          <w:tcPr>
            <w:tcW w:w="1029" w:type="pct"/>
            <w:gridSpan w:val="3"/>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服务对象</w:t>
            </w:r>
          </w:p>
        </w:tc>
        <w:tc>
          <w:tcPr>
            <w:tcW w:w="633" w:type="pct"/>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合同</w:t>
            </w:r>
          </w:p>
        </w:tc>
        <w:tc>
          <w:tcPr>
            <w:tcW w:w="1312" w:type="pct"/>
            <w:gridSpan w:val="5"/>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发票</w:t>
            </w:r>
          </w:p>
        </w:tc>
        <w:tc>
          <w:tcPr>
            <w:tcW w:w="451" w:type="pct"/>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收款</w:t>
            </w:r>
          </w:p>
        </w:tc>
      </w:tr>
      <w:tr w:rsidR="00692D33" w:rsidTr="00093888">
        <w:trPr>
          <w:trHeight w:val="680"/>
          <w:jc w:val="center"/>
        </w:trPr>
        <w:tc>
          <w:tcPr>
            <w:tcW w:w="154" w:type="pct"/>
            <w:vMerge/>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p>
        </w:tc>
        <w:tc>
          <w:tcPr>
            <w:tcW w:w="358" w:type="pct"/>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1060" w:type="pct"/>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名称</w:t>
            </w: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统一社会信用代码</w:t>
            </w:r>
          </w:p>
        </w:tc>
        <w:tc>
          <w:tcPr>
            <w:tcW w:w="329"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hint="eastAsia"/>
                <w:color w:val="auto"/>
                <w:sz w:val="21"/>
                <w:szCs w:val="21"/>
              </w:rPr>
              <w:t>所在</w:t>
            </w:r>
            <w:r>
              <w:rPr>
                <w:rFonts w:eastAsia="黑体"/>
                <w:color w:val="auto"/>
                <w:sz w:val="21"/>
                <w:szCs w:val="21"/>
              </w:rPr>
              <w:t>地</w:t>
            </w: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签订时间</w:t>
            </w: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lang/>
              </w:rPr>
            </w:pPr>
            <w:r>
              <w:rPr>
                <w:rFonts w:eastAsia="黑体"/>
                <w:color w:val="auto"/>
                <w:sz w:val="21"/>
                <w:szCs w:val="21"/>
              </w:rPr>
              <w:t>金额（元）</w:t>
            </w: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发票号</w:t>
            </w: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时间</w:t>
            </w: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含税金额（元）</w:t>
            </w: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不含税金额（元）</w:t>
            </w:r>
          </w:p>
        </w:tc>
        <w:tc>
          <w:tcPr>
            <w:tcW w:w="229"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rPr>
              <w:t>凭证号</w:t>
            </w:r>
          </w:p>
        </w:tc>
        <w:tc>
          <w:tcPr>
            <w:tcW w:w="225"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时间</w:t>
            </w:r>
          </w:p>
        </w:tc>
        <w:tc>
          <w:tcPr>
            <w:tcW w:w="226" w:type="pc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回单编号</w:t>
            </w:r>
          </w:p>
        </w:tc>
      </w:tr>
      <w:tr w:rsidR="00692D33" w:rsidTr="00093888">
        <w:trPr>
          <w:trHeight w:val="680"/>
          <w:jc w:val="center"/>
        </w:trPr>
        <w:tc>
          <w:tcPr>
            <w:tcW w:w="15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58"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060"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r>
              <w:rPr>
                <w:rFonts w:eastAsia="宋体"/>
                <w:color w:val="auto"/>
                <w:kern w:val="0"/>
                <w:sz w:val="21"/>
                <w:szCs w:val="21"/>
              </w:rPr>
              <w:t>（例：四川成都）</w:t>
            </w: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5"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6"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15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58"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060"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5"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6"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15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58"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060"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5"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6"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15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58"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060"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5"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6"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154" w:type="pct"/>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合计</w:t>
            </w:r>
          </w:p>
        </w:tc>
        <w:tc>
          <w:tcPr>
            <w:tcW w:w="358"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060"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73"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27"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19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74"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306" w:type="pct"/>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9"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5"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226" w:type="pct"/>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bl>
    <w:p w:rsidR="00692D33" w:rsidRDefault="00692D33" w:rsidP="00692D33">
      <w:pPr>
        <w:pStyle w:val="ae"/>
        <w:ind w:firstLineChars="0" w:firstLine="0"/>
        <w:rPr>
          <w:rFonts w:hint="eastAsia"/>
        </w:rPr>
        <w:sectPr w:rsidR="00692D33">
          <w:pgSz w:w="16838" w:h="11906" w:orient="landscape"/>
          <w:pgMar w:top="1588" w:right="2098" w:bottom="1474" w:left="1985" w:header="720" w:footer="720" w:gutter="0"/>
          <w:cols w:space="720"/>
          <w:docGrid w:type="lines" w:linePitch="435"/>
        </w:sectPr>
      </w:pPr>
    </w:p>
    <w:p w:rsidR="00692D33" w:rsidRPr="00E82B7A" w:rsidRDefault="00692D33" w:rsidP="00692D33">
      <w:pPr>
        <w:tabs>
          <w:tab w:val="clear" w:pos="462"/>
        </w:tabs>
        <w:topLinePunct w:val="0"/>
        <w:ind w:firstLineChars="0" w:firstLine="0"/>
        <w:jc w:val="left"/>
        <w:outlineLvl w:val="0"/>
        <w:rPr>
          <w:rFonts w:eastAsia="仿宋" w:hint="eastAsia"/>
          <w:color w:val="auto"/>
        </w:rPr>
      </w:pPr>
      <w:r w:rsidRPr="0037621B">
        <w:rPr>
          <w:rFonts w:eastAsia="黑体"/>
          <w:color w:val="auto"/>
        </w:rPr>
        <w:lastRenderedPageBreak/>
        <w:t>附件</w:t>
      </w:r>
      <w:r w:rsidRPr="0037621B">
        <w:rPr>
          <w:rFonts w:eastAsia="黑体"/>
          <w:color w:val="auto"/>
        </w:rPr>
        <w:t>1-</w:t>
      </w:r>
      <w:r w:rsidRPr="0037621B">
        <w:rPr>
          <w:rFonts w:eastAsia="黑体" w:hint="eastAsia"/>
          <w:color w:val="auto"/>
        </w:rPr>
        <w:t>4</w:t>
      </w:r>
    </w:p>
    <w:p w:rsidR="00692D33" w:rsidRDefault="00692D33" w:rsidP="00692D33">
      <w:pPr>
        <w:tabs>
          <w:tab w:val="clear" w:pos="462"/>
        </w:tabs>
        <w:topLinePunct w:val="0"/>
        <w:ind w:firstLineChars="0" w:firstLine="0"/>
        <w:rPr>
          <w:rFonts w:eastAsia="方正小标宋简体"/>
          <w:sz w:val="36"/>
          <w:szCs w:val="36"/>
        </w:rPr>
      </w:pPr>
      <w:bookmarkStart w:id="2" w:name="_Hlk175608134"/>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成都市</w:t>
      </w:r>
      <w:r>
        <w:rPr>
          <w:rFonts w:eastAsia="方正小标宋简体" w:hint="eastAsia"/>
          <w:color w:val="auto"/>
          <w:kern w:val="0"/>
          <w:sz w:val="44"/>
          <w:szCs w:val="44"/>
          <w:lang/>
        </w:rPr>
        <w:t>航空发动机</w:t>
      </w:r>
      <w:r>
        <w:rPr>
          <w:rFonts w:eastAsia="方正小标宋简体"/>
          <w:color w:val="auto"/>
          <w:kern w:val="0"/>
          <w:sz w:val="44"/>
          <w:szCs w:val="44"/>
          <w:lang/>
        </w:rPr>
        <w:t>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w:t>
      </w:r>
      <w:r>
        <w:rPr>
          <w:rFonts w:eastAsia="方正小标宋简体" w:hint="eastAsia"/>
          <w:color w:val="auto"/>
          <w:kern w:val="0"/>
          <w:sz w:val="44"/>
          <w:szCs w:val="44"/>
          <w:lang/>
        </w:rPr>
        <w:t>产品开拓市场</w:t>
      </w:r>
      <w:r>
        <w:rPr>
          <w:rFonts w:eastAsia="方正小标宋简体"/>
          <w:color w:val="auto"/>
          <w:kern w:val="0"/>
          <w:sz w:val="44"/>
          <w:szCs w:val="44"/>
          <w:lang/>
        </w:rPr>
        <w:t>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sectPr w:rsidR="00692D33">
          <w:headerReference w:type="default" r:id="rId6"/>
          <w:footerReference w:type="default" r:id="rId7"/>
          <w:pgSz w:w="11906" w:h="16838"/>
          <w:pgMar w:top="2098" w:right="1474" w:bottom="1985" w:left="1588" w:header="851" w:footer="992"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rPr>
      </w:pPr>
      <w:r>
        <w:rPr>
          <w:rFonts w:eastAsia="方正小标宋_GBK" w:hint="eastAsia"/>
          <w:sz w:val="44"/>
          <w:szCs w:val="44"/>
        </w:rPr>
        <w:lastRenderedPageBreak/>
        <w:t>产品开拓市场奖励项目申报表</w:t>
      </w:r>
    </w:p>
    <w:tbl>
      <w:tblPr>
        <w:tblW w:w="0" w:type="auto"/>
        <w:jc w:val="center"/>
        <w:tblLayout w:type="fixed"/>
        <w:tblLook w:val="0000"/>
      </w:tblPr>
      <w:tblGrid>
        <w:gridCol w:w="637"/>
        <w:gridCol w:w="1901"/>
        <w:gridCol w:w="1161"/>
        <w:gridCol w:w="1073"/>
        <w:gridCol w:w="326"/>
        <w:gridCol w:w="1418"/>
        <w:gridCol w:w="1012"/>
        <w:gridCol w:w="768"/>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所在园区</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员工人数</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联系方式</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rPr>
              <w:t>国民经济行业代码及名称</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（参照国民经济行业分类</w:t>
            </w:r>
            <w:r>
              <w:rPr>
                <w:rFonts w:eastAsia="宋体"/>
                <w:color w:val="auto"/>
                <w:sz w:val="21"/>
                <w:szCs w:val="21"/>
              </w:rPr>
              <w:t>GB/T4754-2017</w:t>
            </w:r>
            <w:r>
              <w:rPr>
                <w:rFonts w:eastAsia="宋体"/>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（包括企业概况、经营领域、重点产品、平台资质、技术实力、知识产权等，</w:t>
            </w:r>
            <w:r>
              <w:rPr>
                <w:rFonts w:eastAsia="宋体"/>
                <w:color w:val="auto"/>
                <w:sz w:val="21"/>
                <w:szCs w:val="21"/>
                <w:lang/>
              </w:rPr>
              <w:t>800</w:t>
            </w:r>
            <w:r>
              <w:rPr>
                <w:rFonts w:eastAsia="宋体"/>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val="restart"/>
            <w:tcBorders>
              <w:top w:val="single" w:sz="4" w:space="0" w:color="auto"/>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（万元）</w:t>
            </w: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年份</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营业收入</w:t>
            </w: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利润总额</w:t>
            </w: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研发投入</w:t>
            </w: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税收</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2021</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2022</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2023</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spacing w:line="300" w:lineRule="exact"/>
              <w:ind w:rightChars="-51" w:right="-163" w:firstLine="420"/>
              <w:rPr>
                <w:rFonts w:eastAsia="宋体"/>
                <w:color w:val="auto"/>
                <w:sz w:val="21"/>
                <w:szCs w:val="21"/>
              </w:rPr>
            </w:pPr>
            <w:r>
              <w:rPr>
                <w:rFonts w:eastAsia="宋体"/>
                <w:color w:val="auto"/>
                <w:sz w:val="21"/>
                <w:szCs w:val="21"/>
              </w:rPr>
              <w:t>产品销售情况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产品类型</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hint="eastAsia"/>
                <w:color w:val="auto"/>
                <w:sz w:val="21"/>
                <w:szCs w:val="21"/>
              </w:rPr>
              <w:t>□航空整机</w:t>
            </w:r>
            <w:r>
              <w:rPr>
                <w:rFonts w:eastAsia="宋体" w:hint="eastAsia"/>
                <w:color w:val="auto"/>
                <w:sz w:val="21"/>
                <w:szCs w:val="21"/>
              </w:rPr>
              <w:t xml:space="preserve">  </w:t>
            </w:r>
            <w:r>
              <w:rPr>
                <w:rFonts w:eastAsia="宋体" w:hint="eastAsia"/>
                <w:color w:val="auto"/>
                <w:sz w:val="21"/>
                <w:szCs w:val="21"/>
              </w:rPr>
              <w:t>□航空发动机</w:t>
            </w:r>
            <w:r>
              <w:rPr>
                <w:rFonts w:eastAsia="宋体" w:hint="eastAsia"/>
                <w:color w:val="auto"/>
                <w:sz w:val="21"/>
                <w:szCs w:val="21"/>
              </w:rPr>
              <w:t xml:space="preserve">  </w:t>
            </w:r>
            <w:r>
              <w:rPr>
                <w:rFonts w:eastAsia="宋体" w:hint="eastAsia"/>
                <w:color w:val="auto"/>
                <w:sz w:val="21"/>
                <w:szCs w:val="21"/>
              </w:rPr>
              <w:t>□燃气轮机</w:t>
            </w:r>
            <w:r>
              <w:rPr>
                <w:rFonts w:eastAsia="宋体" w:hint="eastAsia"/>
                <w:color w:val="auto"/>
                <w:sz w:val="21"/>
                <w:szCs w:val="21"/>
              </w:rPr>
              <w:t xml:space="preserve">  </w:t>
            </w:r>
          </w:p>
        </w:tc>
      </w:tr>
      <w:tr w:rsidR="00692D33" w:rsidTr="00093888">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产品名称及型号</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产品简介</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（若申报多个型号请逐个说明，单个型号介绍</w:t>
            </w:r>
            <w:r>
              <w:rPr>
                <w:rFonts w:eastAsia="宋体"/>
                <w:color w:val="auto"/>
                <w:sz w:val="21"/>
                <w:szCs w:val="21"/>
              </w:rPr>
              <w:t>200</w:t>
            </w:r>
            <w:r>
              <w:rPr>
                <w:rFonts w:eastAsia="宋体"/>
                <w:color w:val="auto"/>
                <w:sz w:val="21"/>
                <w:szCs w:val="21"/>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产品上市时间</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销售数量（</w:t>
            </w:r>
            <w:r>
              <w:rPr>
                <w:rFonts w:eastAsia="宋体" w:hint="eastAsia"/>
                <w:color w:val="auto"/>
                <w:sz w:val="21"/>
                <w:szCs w:val="21"/>
                <w:lang/>
              </w:rPr>
              <w:t>台</w:t>
            </w:r>
            <w:r>
              <w:rPr>
                <w:rFonts w:eastAsia="宋体"/>
                <w:color w:val="auto"/>
                <w:sz w:val="21"/>
                <w:szCs w:val="21"/>
                <w:lang/>
              </w:rPr>
              <w:t>）</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highlight w:val="yellow"/>
                <w:lang/>
              </w:rPr>
            </w:pPr>
            <w:r>
              <w:rPr>
                <w:rFonts w:eastAsia="宋体"/>
                <w:color w:val="auto"/>
                <w:sz w:val="21"/>
                <w:szCs w:val="21"/>
                <w:lang/>
              </w:rPr>
              <w:t>产品取得的许可</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highlight w:val="yellow"/>
                <w:lang/>
              </w:rPr>
            </w:pPr>
            <w:r>
              <w:rPr>
                <w:rFonts w:eastAsia="宋体"/>
                <w:color w:val="auto"/>
                <w:sz w:val="21"/>
                <w:szCs w:val="21"/>
                <w:lang/>
              </w:rPr>
              <w:t>自主知识产权和品牌情况</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lang/>
              </w:rPr>
            </w:pPr>
            <w:r>
              <w:rPr>
                <w:rFonts w:eastAsia="宋体"/>
                <w:color w:val="auto"/>
                <w:sz w:val="21"/>
                <w:szCs w:val="21"/>
                <w:lang/>
              </w:rPr>
              <w:t>申报奖励情况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2023</w:t>
            </w:r>
            <w:r>
              <w:rPr>
                <w:rFonts w:eastAsia="宋体"/>
                <w:color w:val="auto"/>
                <w:sz w:val="21"/>
                <w:szCs w:val="21"/>
              </w:rPr>
              <w:t>年度</w:t>
            </w:r>
            <w:r>
              <w:rPr>
                <w:rFonts w:eastAsia="宋体" w:hint="eastAsia"/>
                <w:color w:val="auto"/>
                <w:sz w:val="21"/>
                <w:szCs w:val="21"/>
              </w:rPr>
              <w:t>实际</w:t>
            </w:r>
            <w:r>
              <w:rPr>
                <w:rFonts w:eastAsia="宋体"/>
                <w:color w:val="auto"/>
                <w:sz w:val="21"/>
                <w:szCs w:val="21"/>
              </w:rPr>
              <w:t>销售</w:t>
            </w:r>
            <w:r>
              <w:rPr>
                <w:rFonts w:eastAsia="宋体" w:hint="eastAsia"/>
                <w:color w:val="auto"/>
                <w:sz w:val="21"/>
                <w:szCs w:val="21"/>
              </w:rPr>
              <w:t>额</w:t>
            </w:r>
            <w:r>
              <w:rPr>
                <w:rFonts w:eastAsia="宋体"/>
                <w:color w:val="auto"/>
                <w:sz w:val="21"/>
                <w:szCs w:val="21"/>
              </w:rPr>
              <w:t>（万元）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（不含税，若申报多个型号请逐个说明）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申报奖励金额（万元）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w:t>
            </w:r>
            <w:r>
              <w:rPr>
                <w:rFonts w:eastAsia="宋体" w:hint="eastAsia"/>
                <w:color w:val="auto"/>
                <w:sz w:val="21"/>
                <w:szCs w:val="21"/>
              </w:rPr>
              <w:t>按年度实际销售额的</w:t>
            </w:r>
            <w:r>
              <w:rPr>
                <w:rFonts w:eastAsia="宋体" w:hint="eastAsia"/>
                <w:color w:val="auto"/>
                <w:sz w:val="21"/>
                <w:szCs w:val="21"/>
              </w:rPr>
              <w:t>2%</w:t>
            </w:r>
            <w:r>
              <w:rPr>
                <w:rFonts w:eastAsia="宋体" w:hint="eastAsia"/>
                <w:color w:val="auto"/>
                <w:sz w:val="21"/>
                <w:szCs w:val="21"/>
              </w:rPr>
              <w:t>，给予最高</w:t>
            </w:r>
            <w:r>
              <w:rPr>
                <w:rFonts w:eastAsia="宋体" w:hint="eastAsia"/>
                <w:color w:val="auto"/>
                <w:sz w:val="21"/>
                <w:szCs w:val="21"/>
              </w:rPr>
              <w:t>500</w:t>
            </w:r>
            <w:r>
              <w:rPr>
                <w:rFonts w:eastAsia="宋体" w:hint="eastAsia"/>
                <w:color w:val="auto"/>
                <w:sz w:val="21"/>
                <w:szCs w:val="21"/>
              </w:rPr>
              <w:t>万元的奖励</w:t>
            </w:r>
            <w:r>
              <w:rPr>
                <w:rFonts w:eastAsia="宋体"/>
                <w:color w:val="auto"/>
                <w:sz w:val="21"/>
                <w:szCs w:val="21"/>
              </w:rPr>
              <w:t>）</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本项目已获得其他资金支持及正在申报的资金支持情况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材料真实性承诺书</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一、申报项目真实，申报资料真实、合法、有效，所有申请材料复印件已与其原件核对无误，均完全一致，不存在伪造、</w:t>
            </w:r>
            <w:r>
              <w:rPr>
                <w:rFonts w:eastAsia="宋体"/>
                <w:color w:val="auto"/>
                <w:sz w:val="21"/>
                <w:szCs w:val="21"/>
                <w:lang/>
              </w:rPr>
              <w:lastRenderedPageBreak/>
              <w:t>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三、</w:t>
            </w:r>
            <w:r>
              <w:rPr>
                <w:rFonts w:eastAsia="宋体" w:hint="eastAsia"/>
                <w:color w:val="auto"/>
                <w:sz w:val="21"/>
                <w:szCs w:val="21"/>
                <w:lang/>
              </w:rPr>
              <w:t>本单位近三年信用良好，未发生较大及以上安全事故、突发环境事件等，未在严重违法失信名单、安全生产严重失信名单、环境信用评价“不良企业”有效期内</w:t>
            </w:r>
            <w:r>
              <w:rPr>
                <w:rFonts w:eastAsia="宋体"/>
                <w:color w:val="auto"/>
                <w:sz w:val="21"/>
                <w:szCs w:val="21"/>
                <w:lang/>
              </w:rPr>
              <w:t>。</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r>
              <w:rPr>
                <w:rFonts w:eastAsia="宋体"/>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eastAsia="宋体"/>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年</w:t>
            </w:r>
            <w:r>
              <w:rPr>
                <w:rFonts w:eastAsia="宋体"/>
                <w:color w:val="auto"/>
                <w:sz w:val="21"/>
                <w:szCs w:val="21"/>
                <w:lang/>
              </w:rPr>
              <w:t xml:space="preserve">    </w:t>
            </w:r>
            <w:r>
              <w:rPr>
                <w:rFonts w:eastAsia="宋体"/>
                <w:color w:val="auto"/>
                <w:sz w:val="21"/>
                <w:szCs w:val="21"/>
                <w:lang/>
              </w:rPr>
              <w:t>月</w:t>
            </w:r>
            <w:r>
              <w:rPr>
                <w:rFonts w:eastAsia="宋体"/>
                <w:color w:val="auto"/>
                <w:sz w:val="21"/>
                <w:szCs w:val="21"/>
                <w:lang/>
              </w:rPr>
              <w:t xml:space="preserve">    </w:t>
            </w:r>
            <w:r>
              <w:rPr>
                <w:rFonts w:eastAsia="宋体"/>
                <w:color w:val="auto"/>
                <w:sz w:val="21"/>
                <w:szCs w:val="21"/>
                <w:lang/>
              </w:rPr>
              <w:t>日</w:t>
            </w:r>
          </w:p>
        </w:tc>
      </w:tr>
      <w:bookmarkEnd w:id="2"/>
    </w:tbl>
    <w:p w:rsidR="00692D33" w:rsidRPr="00E82B7A" w:rsidRDefault="00692D33" w:rsidP="00692D33">
      <w:pPr>
        <w:rPr>
          <w:rFonts w:eastAsia="仿宋"/>
        </w:rPr>
        <w:sectPr w:rsidR="00692D33" w:rsidRPr="00E82B7A">
          <w:pgSz w:w="11906" w:h="16838"/>
          <w:pgMar w:top="2098" w:right="1474" w:bottom="1985" w:left="1588" w:header="720" w:footer="720"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lang/>
        </w:rPr>
      </w:pPr>
      <w:bookmarkStart w:id="3" w:name="_Hlk175608154"/>
      <w:r>
        <w:rPr>
          <w:rFonts w:eastAsia="方正小标宋_GBK"/>
          <w:sz w:val="44"/>
          <w:szCs w:val="44"/>
          <w:lang/>
        </w:rPr>
        <w:lastRenderedPageBreak/>
        <w:t>2023</w:t>
      </w:r>
      <w:r>
        <w:rPr>
          <w:rFonts w:eastAsia="方正小标宋_GBK"/>
          <w:sz w:val="44"/>
          <w:szCs w:val="44"/>
          <w:lang/>
        </w:rPr>
        <w:t>年销售</w:t>
      </w:r>
      <w:r>
        <w:rPr>
          <w:rFonts w:eastAsia="方正小标宋_GBK"/>
          <w:sz w:val="44"/>
          <w:szCs w:val="44"/>
        </w:rPr>
        <w:t>收入</w:t>
      </w:r>
      <w:r>
        <w:rPr>
          <w:rFonts w:eastAsia="方正小标宋_GBK"/>
          <w:sz w:val="44"/>
          <w:szCs w:val="44"/>
          <w:lang/>
        </w:rPr>
        <w:t>清单</w:t>
      </w:r>
    </w:p>
    <w:p w:rsidR="00692D33" w:rsidRPr="0037621B" w:rsidRDefault="00692D33" w:rsidP="00692D33">
      <w:pPr>
        <w:tabs>
          <w:tab w:val="clear" w:pos="462"/>
        </w:tabs>
        <w:topLinePunct w:val="0"/>
        <w:spacing w:line="240" w:lineRule="auto"/>
        <w:ind w:firstLineChars="0" w:firstLine="0"/>
        <w:jc w:val="left"/>
        <w:outlineLvl w:val="0"/>
        <w:rPr>
          <w:rFonts w:eastAsia="黑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094"/>
        <w:gridCol w:w="537"/>
        <w:gridCol w:w="537"/>
        <w:gridCol w:w="1206"/>
        <w:gridCol w:w="1403"/>
        <w:gridCol w:w="760"/>
        <w:gridCol w:w="1069"/>
        <w:gridCol w:w="649"/>
        <w:gridCol w:w="537"/>
        <w:gridCol w:w="1292"/>
        <w:gridCol w:w="1403"/>
        <w:gridCol w:w="649"/>
        <w:gridCol w:w="537"/>
        <w:gridCol w:w="760"/>
      </w:tblGrid>
      <w:tr w:rsidR="00692D33" w:rsidTr="00093888">
        <w:trPr>
          <w:trHeight w:val="680"/>
          <w:jc w:val="center"/>
        </w:trPr>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序号</w:t>
            </w:r>
          </w:p>
        </w:tc>
        <w:tc>
          <w:tcPr>
            <w:tcW w:w="0" w:type="auto"/>
            <w:vMerge w:val="restart"/>
            <w:vAlign w:val="center"/>
          </w:tcPr>
          <w:p w:rsidR="00692D33" w:rsidRDefault="00692D33" w:rsidP="00093888">
            <w:pPr>
              <w:tabs>
                <w:tab w:val="clear" w:pos="462"/>
              </w:tabs>
              <w:topLinePunct w:val="0"/>
              <w:spacing w:line="300" w:lineRule="exact"/>
              <w:ind w:firstLineChars="0" w:firstLine="0"/>
              <w:rPr>
                <w:rFonts w:eastAsia="黑体"/>
                <w:color w:val="auto"/>
                <w:sz w:val="21"/>
                <w:szCs w:val="21"/>
                <w:lang/>
              </w:rPr>
            </w:pPr>
            <w:r>
              <w:rPr>
                <w:rFonts w:eastAsia="黑体"/>
                <w:color w:val="auto"/>
                <w:sz w:val="21"/>
                <w:szCs w:val="21"/>
                <w:lang/>
              </w:rPr>
              <w:t>产品名称及型号</w:t>
            </w:r>
          </w:p>
        </w:tc>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数量</w:t>
            </w:r>
          </w:p>
        </w:tc>
        <w:tc>
          <w:tcPr>
            <w:tcW w:w="0" w:type="auto"/>
            <w:gridSpan w:val="3"/>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销售对象</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合同</w:t>
            </w:r>
          </w:p>
        </w:tc>
        <w:tc>
          <w:tcPr>
            <w:tcW w:w="0" w:type="auto"/>
            <w:gridSpan w:val="5"/>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发票</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收款</w:t>
            </w:r>
          </w:p>
        </w:tc>
      </w:tr>
      <w:tr w:rsidR="00692D33" w:rsidTr="00093888">
        <w:trPr>
          <w:trHeight w:val="680"/>
          <w:jc w:val="center"/>
        </w:trPr>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名称</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统一社会信用代码</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所在地</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签订时间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lang/>
              </w:rPr>
            </w:pPr>
            <w:r>
              <w:rPr>
                <w:rFonts w:eastAsia="黑体"/>
                <w:color w:val="auto"/>
                <w:sz w:val="21"/>
                <w:szCs w:val="21"/>
              </w:rPr>
              <w:t>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发票号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不含税金额（元）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rPr>
              <w:t>凭证号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回单编号</w:t>
            </w: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r>
              <w:rPr>
                <w:rFonts w:eastAsia="宋体"/>
                <w:color w:val="auto"/>
                <w:kern w:val="0"/>
                <w:sz w:val="21"/>
                <w:szCs w:val="21"/>
              </w:rPr>
              <w:t>（例：四川成都）</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合计</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bookmarkEnd w:id="3"/>
    </w:tbl>
    <w:p w:rsidR="00692D33" w:rsidRPr="00E82B7A" w:rsidRDefault="00692D33" w:rsidP="00692D33">
      <w:pPr>
        <w:rPr>
          <w:rFonts w:eastAsia="仿宋"/>
        </w:rPr>
        <w:sectPr w:rsidR="00692D33" w:rsidRPr="00E82B7A">
          <w:pgSz w:w="16838" w:h="11906" w:orient="landscape"/>
          <w:pgMar w:top="1588" w:right="2098" w:bottom="1474" w:left="1985" w:header="720" w:footer="720" w:gutter="0"/>
          <w:cols w:space="720"/>
          <w:docGrid w:type="lines" w:linePitch="435"/>
        </w:sectPr>
      </w:pPr>
    </w:p>
    <w:p w:rsidR="00692D33" w:rsidRPr="00E82B7A" w:rsidRDefault="00692D33" w:rsidP="00692D33">
      <w:pPr>
        <w:tabs>
          <w:tab w:val="clear" w:pos="462"/>
        </w:tabs>
        <w:topLinePunct w:val="0"/>
        <w:ind w:firstLineChars="0" w:firstLine="0"/>
        <w:jc w:val="left"/>
        <w:outlineLvl w:val="0"/>
        <w:rPr>
          <w:rFonts w:eastAsia="仿宋" w:hint="eastAsia"/>
          <w:color w:val="auto"/>
        </w:rPr>
      </w:pPr>
      <w:r w:rsidRPr="0037621B">
        <w:rPr>
          <w:rFonts w:eastAsia="黑体"/>
          <w:color w:val="auto"/>
        </w:rPr>
        <w:lastRenderedPageBreak/>
        <w:t>附件</w:t>
      </w:r>
      <w:r w:rsidRPr="0037621B">
        <w:rPr>
          <w:rFonts w:eastAsia="黑体"/>
          <w:color w:val="auto"/>
        </w:rPr>
        <w:t>1-</w:t>
      </w:r>
      <w:r w:rsidRPr="0037621B">
        <w:rPr>
          <w:rFonts w:eastAsia="黑体" w:hint="eastAsia"/>
          <w:color w:val="auto"/>
        </w:rPr>
        <w:t>5</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成都市</w:t>
      </w:r>
      <w:r>
        <w:rPr>
          <w:rFonts w:eastAsia="方正小标宋简体" w:hint="eastAsia"/>
          <w:color w:val="auto"/>
          <w:kern w:val="0"/>
          <w:sz w:val="44"/>
          <w:szCs w:val="44"/>
          <w:lang/>
        </w:rPr>
        <w:t>航空发动机</w:t>
      </w:r>
      <w:r>
        <w:rPr>
          <w:rFonts w:eastAsia="方正小标宋简体"/>
          <w:color w:val="auto"/>
          <w:kern w:val="0"/>
          <w:sz w:val="44"/>
          <w:szCs w:val="44"/>
          <w:lang/>
        </w:rPr>
        <w:t>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color w:val="auto"/>
          <w:kern w:val="0"/>
          <w:sz w:val="44"/>
          <w:szCs w:val="44"/>
          <w:lang/>
        </w:rPr>
        <w:t>（</w:t>
      </w:r>
      <w:r>
        <w:rPr>
          <w:rFonts w:eastAsia="方正小标宋简体" w:hint="eastAsia"/>
          <w:color w:val="auto"/>
          <w:kern w:val="0"/>
          <w:sz w:val="44"/>
          <w:szCs w:val="44"/>
          <w:lang/>
        </w:rPr>
        <w:t>融入国际供应链奖励</w:t>
      </w:r>
      <w:r>
        <w:rPr>
          <w:rFonts w:eastAsia="方正小标宋简体"/>
          <w:color w:val="auto"/>
          <w:kern w:val="0"/>
          <w:sz w:val="44"/>
          <w:szCs w:val="44"/>
          <w:lang/>
        </w:rPr>
        <w:t>）</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sectPr w:rsidR="00692D33">
          <w:headerReference w:type="default" r:id="rId8"/>
          <w:footerReference w:type="default" r:id="rId9"/>
          <w:pgSz w:w="11906" w:h="16838"/>
          <w:pgMar w:top="2098" w:right="1474" w:bottom="1985" w:left="1588" w:header="851" w:footer="992"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rPr>
      </w:pPr>
      <w:r>
        <w:rPr>
          <w:rFonts w:eastAsia="方正小标宋_GBK" w:hint="eastAsia"/>
          <w:sz w:val="44"/>
          <w:szCs w:val="44"/>
        </w:rPr>
        <w:lastRenderedPageBreak/>
        <w:t>融入国际供应链奖励项目申报表</w:t>
      </w:r>
    </w:p>
    <w:tbl>
      <w:tblPr>
        <w:tblW w:w="0" w:type="auto"/>
        <w:jc w:val="center"/>
        <w:tblLayout w:type="fixed"/>
        <w:tblLook w:val="0000"/>
      </w:tblPr>
      <w:tblGrid>
        <w:gridCol w:w="637"/>
        <w:gridCol w:w="1901"/>
        <w:gridCol w:w="1161"/>
        <w:gridCol w:w="1073"/>
        <w:gridCol w:w="326"/>
        <w:gridCol w:w="1418"/>
        <w:gridCol w:w="1012"/>
        <w:gridCol w:w="768"/>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所属区（市）县</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所在园区</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员工人数</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联系方式</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rPr>
              <w:t>国民经济行业代码及名称</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（参照国民经济行业分类</w:t>
            </w:r>
            <w:r>
              <w:rPr>
                <w:rFonts w:eastAsia="宋体"/>
                <w:color w:val="auto"/>
                <w:sz w:val="21"/>
                <w:szCs w:val="21"/>
              </w:rPr>
              <w:t>GB/T4754-2017</w:t>
            </w:r>
            <w:r>
              <w:rPr>
                <w:rFonts w:eastAsia="宋体"/>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5758" w:type="dxa"/>
            <w:gridSpan w:val="6"/>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（包括企业概况、经营领域、重点产品、平台资质、技术实力、知识产权等，</w:t>
            </w:r>
            <w:r>
              <w:rPr>
                <w:rFonts w:eastAsia="宋体"/>
                <w:color w:val="auto"/>
                <w:sz w:val="21"/>
                <w:szCs w:val="21"/>
                <w:lang/>
              </w:rPr>
              <w:t>800</w:t>
            </w:r>
            <w:r>
              <w:rPr>
                <w:rFonts w:eastAsia="宋体"/>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val="restart"/>
            <w:tcBorders>
              <w:top w:val="single" w:sz="4" w:space="0" w:color="auto"/>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（万元）</w:t>
            </w: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年份</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营业收入</w:t>
            </w: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利润总额</w:t>
            </w: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研发投入</w:t>
            </w: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税收</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2021</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2022</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vMerge/>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16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2023</w:t>
            </w:r>
          </w:p>
        </w:tc>
        <w:tc>
          <w:tcPr>
            <w:tcW w:w="1399" w:type="dxa"/>
            <w:gridSpan w:val="2"/>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41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01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768"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spacing w:line="300" w:lineRule="exact"/>
              <w:ind w:rightChars="-51" w:right="-163" w:firstLineChars="0" w:firstLine="0"/>
              <w:rPr>
                <w:rFonts w:eastAsia="宋体"/>
                <w:color w:val="auto"/>
                <w:sz w:val="21"/>
                <w:szCs w:val="21"/>
              </w:rPr>
            </w:pPr>
            <w:r>
              <w:rPr>
                <w:rFonts w:eastAsia="宋体"/>
                <w:color w:val="auto"/>
                <w:sz w:val="21"/>
                <w:szCs w:val="21"/>
              </w:rPr>
              <w:t>产品销售情况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产品类型</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hint="eastAsia"/>
                <w:color w:val="auto"/>
                <w:sz w:val="21"/>
                <w:szCs w:val="21"/>
              </w:rPr>
              <w:t>□原材料</w:t>
            </w:r>
            <w:r>
              <w:rPr>
                <w:rFonts w:eastAsia="宋体" w:hint="eastAsia"/>
                <w:color w:val="auto"/>
                <w:sz w:val="21"/>
                <w:szCs w:val="21"/>
              </w:rPr>
              <w:t xml:space="preserve">  </w:t>
            </w:r>
            <w:r>
              <w:rPr>
                <w:rFonts w:eastAsia="宋体" w:hint="eastAsia"/>
                <w:color w:val="auto"/>
                <w:sz w:val="21"/>
                <w:szCs w:val="21"/>
              </w:rPr>
              <w:t>□零部件</w:t>
            </w:r>
            <w:r>
              <w:rPr>
                <w:rFonts w:eastAsia="宋体" w:hint="eastAsia"/>
                <w:color w:val="auto"/>
                <w:sz w:val="21"/>
                <w:szCs w:val="21"/>
              </w:rPr>
              <w:t xml:space="preserve">    </w:t>
            </w:r>
          </w:p>
        </w:tc>
      </w:tr>
      <w:tr w:rsidR="00692D33" w:rsidTr="00093888">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产品名称及型号</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产品简介</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（若申报多个型号请逐个说明，单个型号介绍</w:t>
            </w:r>
            <w:r>
              <w:rPr>
                <w:rFonts w:eastAsia="宋体"/>
                <w:color w:val="auto"/>
                <w:sz w:val="21"/>
                <w:szCs w:val="21"/>
              </w:rPr>
              <w:t>200</w:t>
            </w:r>
            <w:r>
              <w:rPr>
                <w:rFonts w:eastAsia="宋体"/>
                <w:color w:val="auto"/>
                <w:sz w:val="21"/>
                <w:szCs w:val="21"/>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420"/>
              <w:rPr>
                <w:rFonts w:eastAsia="宋体" w:hint="eastAsia"/>
                <w:color w:val="auto"/>
                <w:sz w:val="21"/>
                <w:szCs w:val="21"/>
                <w:lang/>
              </w:rPr>
            </w:pPr>
            <w:r>
              <w:rPr>
                <w:rFonts w:eastAsia="宋体" w:hint="eastAsia"/>
                <w:color w:val="auto"/>
                <w:sz w:val="21"/>
                <w:szCs w:val="21"/>
                <w:lang/>
              </w:rPr>
              <w:t>供货对象</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hint="eastAsia"/>
                <w:color w:val="auto"/>
                <w:sz w:val="21"/>
                <w:szCs w:val="21"/>
              </w:rPr>
              <w:t>□航空工业</w:t>
            </w:r>
            <w:r>
              <w:rPr>
                <w:rFonts w:eastAsia="宋体" w:hint="eastAsia"/>
                <w:color w:val="auto"/>
                <w:sz w:val="21"/>
                <w:szCs w:val="21"/>
              </w:rPr>
              <w:t xml:space="preserve">  </w:t>
            </w:r>
            <w:r>
              <w:rPr>
                <w:rFonts w:eastAsia="宋体" w:hint="eastAsia"/>
                <w:color w:val="auto"/>
                <w:sz w:val="21"/>
                <w:szCs w:val="21"/>
              </w:rPr>
              <w:t>□中国航发</w:t>
            </w:r>
            <w:r>
              <w:rPr>
                <w:rFonts w:eastAsia="宋体" w:hint="eastAsia"/>
                <w:color w:val="auto"/>
                <w:sz w:val="21"/>
                <w:szCs w:val="21"/>
              </w:rPr>
              <w:t xml:space="preserve"> </w:t>
            </w:r>
            <w:r>
              <w:rPr>
                <w:rFonts w:eastAsia="宋体" w:hint="eastAsia"/>
                <w:color w:val="auto"/>
                <w:sz w:val="21"/>
                <w:szCs w:val="21"/>
              </w:rPr>
              <w:t>□中国商飞</w:t>
            </w:r>
            <w:r>
              <w:rPr>
                <w:rFonts w:eastAsia="宋体" w:hint="eastAsia"/>
                <w:color w:val="auto"/>
                <w:sz w:val="21"/>
                <w:szCs w:val="21"/>
              </w:rPr>
              <w:t xml:space="preserve">  </w:t>
            </w:r>
            <w:r>
              <w:rPr>
                <w:rFonts w:eastAsia="宋体" w:hint="eastAsia"/>
                <w:color w:val="auto"/>
                <w:sz w:val="21"/>
                <w:szCs w:val="21"/>
              </w:rPr>
              <w:t>□空客</w:t>
            </w:r>
            <w:r>
              <w:rPr>
                <w:rFonts w:eastAsia="宋体" w:hint="eastAsia"/>
                <w:color w:val="auto"/>
                <w:sz w:val="21"/>
                <w:szCs w:val="21"/>
              </w:rPr>
              <w:t xml:space="preserve"> </w:t>
            </w:r>
            <w:r>
              <w:rPr>
                <w:rFonts w:eastAsia="宋体" w:hint="eastAsia"/>
                <w:color w:val="auto"/>
                <w:sz w:val="21"/>
                <w:szCs w:val="21"/>
              </w:rPr>
              <w:t>□波音</w:t>
            </w:r>
            <w:r>
              <w:rPr>
                <w:rFonts w:eastAsia="宋体" w:hint="eastAsia"/>
                <w:color w:val="auto"/>
                <w:sz w:val="21"/>
                <w:szCs w:val="21"/>
              </w:rPr>
              <w:t xml:space="preserve">  </w:t>
            </w:r>
          </w:p>
          <w:p w:rsidR="00692D33" w:rsidRDefault="00692D33" w:rsidP="00093888">
            <w:pPr>
              <w:tabs>
                <w:tab w:val="clear" w:pos="462"/>
              </w:tabs>
              <w:topLinePunct w:val="0"/>
              <w:adjustRightInd/>
              <w:spacing w:line="300" w:lineRule="exact"/>
              <w:ind w:rightChars="-51" w:right="-163" w:firstLineChars="0" w:firstLine="0"/>
              <w:rPr>
                <w:rFonts w:eastAsia="宋体" w:hint="eastAsia"/>
                <w:color w:val="auto"/>
                <w:sz w:val="21"/>
                <w:szCs w:val="21"/>
              </w:rPr>
            </w:pPr>
            <w:r>
              <w:rPr>
                <w:rFonts w:eastAsia="宋体" w:hint="eastAsia"/>
                <w:color w:val="auto"/>
                <w:sz w:val="21"/>
                <w:szCs w:val="21"/>
              </w:rPr>
              <w:t>□罗罗</w:t>
            </w:r>
            <w:r>
              <w:rPr>
                <w:rFonts w:eastAsia="宋体" w:hint="eastAsia"/>
                <w:color w:val="auto"/>
                <w:sz w:val="21"/>
                <w:szCs w:val="21"/>
              </w:rPr>
              <w:t xml:space="preserve"> </w:t>
            </w:r>
            <w:r>
              <w:rPr>
                <w:rFonts w:eastAsia="宋体" w:hint="eastAsia"/>
                <w:color w:val="auto"/>
                <w:sz w:val="21"/>
                <w:szCs w:val="21"/>
              </w:rPr>
              <w:t>□普惠</w:t>
            </w:r>
            <w:r>
              <w:rPr>
                <w:rFonts w:eastAsia="宋体" w:hint="eastAsia"/>
                <w:color w:val="auto"/>
                <w:sz w:val="21"/>
                <w:szCs w:val="21"/>
              </w:rPr>
              <w:t xml:space="preserve">  </w:t>
            </w:r>
            <w:r>
              <w:rPr>
                <w:rFonts w:eastAsia="宋体" w:hint="eastAsia"/>
                <w:color w:val="auto"/>
                <w:sz w:val="21"/>
                <w:szCs w:val="21"/>
              </w:rPr>
              <w:t>□其他</w:t>
            </w:r>
            <w:r>
              <w:rPr>
                <w:rFonts w:eastAsia="宋体" w:hint="eastAsia"/>
                <w:color w:val="auto"/>
                <w:sz w:val="21"/>
                <w:szCs w:val="21"/>
              </w:rPr>
              <w:t>_____________</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销售数量</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highlight w:val="yellow"/>
                <w:lang/>
              </w:rPr>
            </w:pPr>
            <w:r>
              <w:rPr>
                <w:rFonts w:eastAsia="宋体"/>
                <w:color w:val="auto"/>
                <w:sz w:val="21"/>
                <w:szCs w:val="21"/>
                <w:lang/>
              </w:rPr>
              <w:t>产品取得的许可</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highlight w:val="yellow"/>
                <w:lang/>
              </w:rPr>
            </w:pPr>
            <w:r>
              <w:rPr>
                <w:rFonts w:eastAsia="宋体"/>
                <w:color w:val="auto"/>
                <w:sz w:val="21"/>
                <w:szCs w:val="21"/>
                <w:lang/>
              </w:rPr>
              <w:t>自主知识产权和品牌情况</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lang/>
              </w:rPr>
            </w:pPr>
            <w:r>
              <w:rPr>
                <w:rFonts w:eastAsia="宋体"/>
                <w:color w:val="auto"/>
                <w:sz w:val="21"/>
                <w:szCs w:val="21"/>
                <w:lang/>
              </w:rPr>
              <w:t>申报奖励情况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2023</w:t>
            </w:r>
            <w:r>
              <w:rPr>
                <w:rFonts w:eastAsia="宋体"/>
                <w:color w:val="auto"/>
                <w:sz w:val="21"/>
                <w:szCs w:val="21"/>
              </w:rPr>
              <w:t>年度</w:t>
            </w:r>
            <w:r>
              <w:rPr>
                <w:rFonts w:eastAsia="宋体" w:hint="eastAsia"/>
                <w:color w:val="auto"/>
                <w:sz w:val="21"/>
                <w:szCs w:val="21"/>
              </w:rPr>
              <w:t>合同金额</w:t>
            </w:r>
            <w:r>
              <w:rPr>
                <w:rFonts w:eastAsia="宋体"/>
                <w:color w:val="auto"/>
                <w:sz w:val="21"/>
                <w:szCs w:val="21"/>
              </w:rPr>
              <w:t>（万元）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（不含税，若申报多个型号请逐个说明）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申报奖励金额（万元）</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w:t>
            </w:r>
            <w:r>
              <w:rPr>
                <w:rFonts w:eastAsia="宋体" w:hint="eastAsia"/>
                <w:color w:val="auto"/>
                <w:sz w:val="21"/>
                <w:szCs w:val="21"/>
              </w:rPr>
              <w:t>按年度合同金额的</w:t>
            </w:r>
            <w:r>
              <w:rPr>
                <w:rFonts w:eastAsia="宋体" w:hint="eastAsia"/>
                <w:color w:val="auto"/>
                <w:sz w:val="21"/>
                <w:szCs w:val="21"/>
              </w:rPr>
              <w:t>2%</w:t>
            </w:r>
            <w:r>
              <w:rPr>
                <w:rFonts w:eastAsia="宋体" w:hint="eastAsia"/>
                <w:color w:val="auto"/>
                <w:sz w:val="21"/>
                <w:szCs w:val="21"/>
              </w:rPr>
              <w:t>，给予最高</w:t>
            </w:r>
            <w:r>
              <w:rPr>
                <w:rFonts w:eastAsia="宋体" w:hint="eastAsia"/>
                <w:color w:val="auto"/>
                <w:sz w:val="21"/>
                <w:szCs w:val="21"/>
              </w:rPr>
              <w:t>100</w:t>
            </w:r>
            <w:r>
              <w:rPr>
                <w:rFonts w:eastAsia="宋体" w:hint="eastAsia"/>
                <w:color w:val="auto"/>
                <w:sz w:val="21"/>
                <w:szCs w:val="21"/>
              </w:rPr>
              <w:t>万元的奖励</w:t>
            </w:r>
            <w:r>
              <w:rPr>
                <w:rFonts w:eastAsia="宋体"/>
                <w:color w:val="auto"/>
                <w:sz w:val="21"/>
                <w:szCs w:val="21"/>
              </w:rPr>
              <w:t>）</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本项目已获得其他资金支持及正在申报的资金支持情况</w:t>
            </w:r>
          </w:p>
        </w:tc>
        <w:tc>
          <w:tcPr>
            <w:tcW w:w="5758" w:type="dxa"/>
            <w:gridSpan w:val="6"/>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材料真实性承诺书</w:t>
            </w:r>
          </w:p>
        </w:tc>
        <w:tc>
          <w:tcPr>
            <w:tcW w:w="5758" w:type="dxa"/>
            <w:gridSpan w:val="6"/>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一、申报项目真实，申报资料真实、合法、有效，所有申请材料复印件已与其原件核对无误，均完全一致，不存在伪造、</w:t>
            </w:r>
            <w:r>
              <w:rPr>
                <w:rFonts w:eastAsia="宋体"/>
                <w:color w:val="auto"/>
                <w:sz w:val="21"/>
                <w:szCs w:val="21"/>
                <w:lang/>
              </w:rPr>
              <w:lastRenderedPageBreak/>
              <w:t>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三、</w:t>
            </w:r>
            <w:r>
              <w:rPr>
                <w:rFonts w:eastAsia="宋体" w:hint="eastAsia"/>
                <w:color w:val="auto"/>
                <w:sz w:val="21"/>
                <w:szCs w:val="21"/>
                <w:lang/>
              </w:rPr>
              <w:t>本单位近三年信用良好，未发生较大及以上安全事故、突发环境事件等，未在严重违法失信名单、安全生产严重失信名单、环境信用评价“不良企业”有效期内</w:t>
            </w:r>
            <w:r>
              <w:rPr>
                <w:rFonts w:eastAsia="宋体"/>
                <w:color w:val="auto"/>
                <w:sz w:val="21"/>
                <w:szCs w:val="21"/>
                <w:lang/>
              </w:rPr>
              <w:t>。</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r>
              <w:rPr>
                <w:rFonts w:eastAsia="宋体"/>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eastAsia="宋体"/>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年</w:t>
            </w:r>
            <w:r>
              <w:rPr>
                <w:rFonts w:eastAsia="宋体"/>
                <w:color w:val="auto"/>
                <w:sz w:val="21"/>
                <w:szCs w:val="21"/>
                <w:lang/>
              </w:rPr>
              <w:t xml:space="preserve">    </w:t>
            </w:r>
            <w:r>
              <w:rPr>
                <w:rFonts w:eastAsia="宋体"/>
                <w:color w:val="auto"/>
                <w:sz w:val="21"/>
                <w:szCs w:val="21"/>
                <w:lang/>
              </w:rPr>
              <w:t>月</w:t>
            </w:r>
            <w:r>
              <w:rPr>
                <w:rFonts w:eastAsia="宋体"/>
                <w:color w:val="auto"/>
                <w:sz w:val="21"/>
                <w:szCs w:val="21"/>
                <w:lang/>
              </w:rPr>
              <w:t xml:space="preserve">    </w:t>
            </w:r>
            <w:r>
              <w:rPr>
                <w:rFonts w:eastAsia="宋体"/>
                <w:color w:val="auto"/>
                <w:sz w:val="21"/>
                <w:szCs w:val="21"/>
                <w:lang/>
              </w:rPr>
              <w:t>日</w:t>
            </w:r>
          </w:p>
        </w:tc>
      </w:tr>
    </w:tbl>
    <w:p w:rsidR="00692D33" w:rsidRPr="00E82B7A" w:rsidRDefault="00692D33" w:rsidP="00692D33">
      <w:pPr>
        <w:rPr>
          <w:rFonts w:eastAsia="仿宋"/>
        </w:rPr>
        <w:sectPr w:rsidR="00692D33" w:rsidRPr="00E82B7A">
          <w:pgSz w:w="11906" w:h="16838"/>
          <w:pgMar w:top="2098" w:right="1474" w:bottom="1985" w:left="1588" w:header="720" w:footer="720"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lang/>
        </w:rPr>
      </w:pPr>
      <w:r>
        <w:rPr>
          <w:rFonts w:eastAsia="方正小标宋_GBK"/>
          <w:sz w:val="44"/>
          <w:szCs w:val="44"/>
          <w:lang/>
        </w:rPr>
        <w:lastRenderedPageBreak/>
        <w:t>2023</w:t>
      </w:r>
      <w:r>
        <w:rPr>
          <w:rFonts w:eastAsia="方正小标宋_GBK"/>
          <w:sz w:val="44"/>
          <w:szCs w:val="44"/>
          <w:lang/>
        </w:rPr>
        <w:t>年销售</w:t>
      </w:r>
      <w:r>
        <w:rPr>
          <w:rFonts w:eastAsia="方正小标宋_GBK"/>
          <w:sz w:val="44"/>
          <w:szCs w:val="44"/>
        </w:rPr>
        <w:t>收入</w:t>
      </w:r>
      <w:r>
        <w:rPr>
          <w:rFonts w:eastAsia="方正小标宋_GBK"/>
          <w:sz w:val="44"/>
          <w:szCs w:val="44"/>
          <w:lang/>
        </w:rPr>
        <w:t>清单</w:t>
      </w:r>
    </w:p>
    <w:p w:rsidR="00692D33" w:rsidRPr="0037621B" w:rsidRDefault="00692D33" w:rsidP="00692D33">
      <w:pPr>
        <w:tabs>
          <w:tab w:val="clear" w:pos="462"/>
        </w:tabs>
        <w:topLinePunct w:val="0"/>
        <w:spacing w:line="240" w:lineRule="auto"/>
        <w:ind w:firstLineChars="0" w:firstLine="0"/>
        <w:jc w:val="left"/>
        <w:outlineLvl w:val="0"/>
        <w:rPr>
          <w:rFonts w:eastAsia="黑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094"/>
        <w:gridCol w:w="537"/>
        <w:gridCol w:w="537"/>
        <w:gridCol w:w="1206"/>
        <w:gridCol w:w="1403"/>
        <w:gridCol w:w="760"/>
        <w:gridCol w:w="1069"/>
        <w:gridCol w:w="649"/>
        <w:gridCol w:w="537"/>
        <w:gridCol w:w="1292"/>
        <w:gridCol w:w="1403"/>
        <w:gridCol w:w="649"/>
        <w:gridCol w:w="537"/>
        <w:gridCol w:w="760"/>
      </w:tblGrid>
      <w:tr w:rsidR="00692D33" w:rsidTr="00093888">
        <w:trPr>
          <w:trHeight w:val="680"/>
          <w:jc w:val="center"/>
        </w:trPr>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序号</w:t>
            </w:r>
          </w:p>
        </w:tc>
        <w:tc>
          <w:tcPr>
            <w:tcW w:w="0" w:type="auto"/>
            <w:vMerge w:val="restart"/>
            <w:vAlign w:val="center"/>
          </w:tcPr>
          <w:p w:rsidR="00692D33" w:rsidRDefault="00692D33" w:rsidP="00093888">
            <w:pPr>
              <w:tabs>
                <w:tab w:val="clear" w:pos="462"/>
              </w:tabs>
              <w:topLinePunct w:val="0"/>
              <w:spacing w:line="300" w:lineRule="exact"/>
              <w:ind w:firstLineChars="0" w:firstLine="0"/>
              <w:rPr>
                <w:rFonts w:eastAsia="黑体"/>
                <w:color w:val="auto"/>
                <w:sz w:val="21"/>
                <w:szCs w:val="21"/>
                <w:lang/>
              </w:rPr>
            </w:pPr>
            <w:r>
              <w:rPr>
                <w:rFonts w:eastAsia="黑体"/>
                <w:color w:val="auto"/>
                <w:sz w:val="21"/>
                <w:szCs w:val="21"/>
                <w:lang/>
              </w:rPr>
              <w:t>产品名称及型号</w:t>
            </w:r>
          </w:p>
        </w:tc>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数量</w:t>
            </w:r>
          </w:p>
        </w:tc>
        <w:tc>
          <w:tcPr>
            <w:tcW w:w="0" w:type="auto"/>
            <w:gridSpan w:val="3"/>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销售对象</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合同</w:t>
            </w:r>
          </w:p>
        </w:tc>
        <w:tc>
          <w:tcPr>
            <w:tcW w:w="0" w:type="auto"/>
            <w:gridSpan w:val="5"/>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发票</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收款</w:t>
            </w:r>
          </w:p>
        </w:tc>
      </w:tr>
      <w:tr w:rsidR="00692D33" w:rsidTr="00093888">
        <w:trPr>
          <w:trHeight w:val="680"/>
          <w:jc w:val="center"/>
        </w:trPr>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名称</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统一社会信用代码</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所在地</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签订时间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lang/>
              </w:rPr>
            </w:pPr>
            <w:r>
              <w:rPr>
                <w:rFonts w:eastAsia="黑体"/>
                <w:color w:val="auto"/>
                <w:sz w:val="21"/>
                <w:szCs w:val="21"/>
              </w:rPr>
              <w:t>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发票号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不含税金额（元）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rPr>
              <w:t>凭证号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回单编号</w:t>
            </w: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r>
              <w:rPr>
                <w:rFonts w:eastAsia="宋体"/>
                <w:color w:val="auto"/>
                <w:kern w:val="0"/>
                <w:sz w:val="21"/>
                <w:szCs w:val="21"/>
              </w:rPr>
              <w:t>（例：四川成都）</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合计</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bl>
    <w:p w:rsidR="00692D33" w:rsidRPr="00E82B7A" w:rsidRDefault="00692D33" w:rsidP="00692D33">
      <w:pPr>
        <w:rPr>
          <w:rFonts w:eastAsia="仿宋"/>
        </w:rPr>
        <w:sectPr w:rsidR="00692D33" w:rsidRPr="00E82B7A">
          <w:pgSz w:w="16838" w:h="11906" w:orient="landscape"/>
          <w:pgMar w:top="1588" w:right="2098" w:bottom="1474" w:left="1985" w:header="720" w:footer="720" w:gutter="0"/>
          <w:cols w:space="720"/>
          <w:docGrid w:type="lines" w:linePitch="435"/>
        </w:sectPr>
      </w:pPr>
    </w:p>
    <w:p w:rsidR="00692D33" w:rsidRPr="00E82B7A" w:rsidRDefault="00692D33" w:rsidP="00692D33">
      <w:pPr>
        <w:tabs>
          <w:tab w:val="clear" w:pos="462"/>
        </w:tabs>
        <w:topLinePunct w:val="0"/>
        <w:ind w:firstLineChars="0" w:firstLine="0"/>
        <w:jc w:val="left"/>
        <w:outlineLvl w:val="0"/>
        <w:rPr>
          <w:rFonts w:eastAsia="仿宋"/>
          <w:color w:val="auto"/>
        </w:rPr>
      </w:pPr>
      <w:r w:rsidRPr="0037621B">
        <w:rPr>
          <w:rFonts w:eastAsia="黑体" w:hint="eastAsia"/>
          <w:color w:val="auto"/>
        </w:rPr>
        <w:lastRenderedPageBreak/>
        <w:t>附件</w:t>
      </w:r>
      <w:r w:rsidRPr="0037621B">
        <w:rPr>
          <w:rFonts w:eastAsia="黑体" w:hint="eastAsia"/>
          <w:color w:val="auto"/>
        </w:rPr>
        <w:t>1-6</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hint="eastAsia"/>
          <w:color w:val="auto"/>
          <w:kern w:val="0"/>
          <w:sz w:val="44"/>
          <w:szCs w:val="44"/>
          <w:lang/>
        </w:rPr>
        <w:t>成都市航空发动机产业项目申报书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hint="eastAsia"/>
          <w:color w:val="auto"/>
          <w:kern w:val="0"/>
          <w:sz w:val="44"/>
          <w:szCs w:val="44"/>
          <w:lang/>
        </w:rPr>
        <w:t>（航空发动机协作配套奖励）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sectPr w:rsidR="00692D33">
          <w:headerReference w:type="default" r:id="rId10"/>
          <w:footerReference w:type="default" r:id="rId11"/>
          <w:pgSz w:w="11906" w:h="16838"/>
          <w:pgMar w:top="1440" w:right="1800" w:bottom="1440" w:left="1800" w:header="851" w:footer="992" w:gutter="0"/>
          <w:cols w:space="720"/>
          <w:docGrid w:type="lines" w:linePitch="312"/>
        </w:sectPr>
      </w:pPr>
    </w:p>
    <w:p w:rsidR="00692D33" w:rsidRDefault="00692D33" w:rsidP="00692D33">
      <w:pPr>
        <w:pStyle w:val="af3"/>
        <w:ind w:firstLine="880"/>
        <w:rPr>
          <w:rFonts w:hint="eastAsia"/>
        </w:rPr>
      </w:pPr>
      <w:r>
        <w:rPr>
          <w:rFonts w:hint="eastAsia"/>
        </w:rPr>
        <w:lastRenderedPageBreak/>
        <w:t>航空发动机整机协作配套奖励项目申报表</w:t>
      </w:r>
    </w:p>
    <w:p w:rsidR="00692D33" w:rsidRPr="0037621B" w:rsidRDefault="00692D33" w:rsidP="00692D33">
      <w:pPr>
        <w:ind w:firstLineChars="0" w:firstLine="0"/>
        <w:rPr>
          <w:rFonts w:eastAsia="黑体" w:cs="方正黑体_GBK"/>
        </w:rPr>
      </w:pPr>
    </w:p>
    <w:tbl>
      <w:tblPr>
        <w:tblW w:w="0" w:type="auto"/>
        <w:jc w:val="center"/>
        <w:tblLayout w:type="fixed"/>
        <w:tblLook w:val="0000"/>
      </w:tblPr>
      <w:tblGrid>
        <w:gridCol w:w="637"/>
        <w:gridCol w:w="1901"/>
        <w:gridCol w:w="2234"/>
        <w:gridCol w:w="1744"/>
        <w:gridCol w:w="2282"/>
      </w:tblGrid>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r>
              <w:rPr>
                <w:rFonts w:eastAsia="宋体"/>
                <w:color w:val="auto"/>
                <w:sz w:val="21"/>
                <w:szCs w:val="21"/>
              </w:rPr>
              <w:t>供应商单位情</w:t>
            </w:r>
            <w:r>
              <w:rPr>
                <w:rFonts w:eastAsia="宋体"/>
                <w:color w:val="auto"/>
                <w:sz w:val="21"/>
                <w:szCs w:val="21"/>
              </w:rPr>
              <w:t xml:space="preserve"> </w:t>
            </w:r>
            <w:r>
              <w:rPr>
                <w:rFonts w:eastAsia="宋体"/>
                <w:color w:val="auto"/>
                <w:sz w:val="21"/>
                <w:szCs w:val="21"/>
              </w:rPr>
              <w:t>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223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2282"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223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2282"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所属区（市）县</w:t>
            </w:r>
          </w:p>
        </w:tc>
        <w:tc>
          <w:tcPr>
            <w:tcW w:w="223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所在园区</w:t>
            </w:r>
          </w:p>
        </w:tc>
        <w:tc>
          <w:tcPr>
            <w:tcW w:w="2282"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223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员工人数</w:t>
            </w:r>
          </w:p>
        </w:tc>
        <w:tc>
          <w:tcPr>
            <w:tcW w:w="2282"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223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744"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联系方式</w:t>
            </w:r>
          </w:p>
        </w:tc>
        <w:tc>
          <w:tcPr>
            <w:tcW w:w="2282"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rPr>
              <w:t>国民经济行业代码及名称</w:t>
            </w:r>
          </w:p>
        </w:tc>
        <w:tc>
          <w:tcPr>
            <w:tcW w:w="6260" w:type="dxa"/>
            <w:gridSpan w:val="3"/>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（参照国民经济行业分类</w:t>
            </w:r>
            <w:r>
              <w:rPr>
                <w:rFonts w:eastAsia="宋体"/>
                <w:color w:val="auto"/>
                <w:sz w:val="21"/>
                <w:szCs w:val="21"/>
              </w:rPr>
              <w:t xml:space="preserve">GB/T4754-2017 </w:t>
            </w:r>
            <w:r>
              <w:rPr>
                <w:rFonts w:eastAsia="宋体"/>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6260" w:type="dxa"/>
            <w:gridSpan w:val="3"/>
            <w:tcBorders>
              <w:top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（包括企业概况、经营领域、重点产品、平台资质、技术实力、知识产权等，</w:t>
            </w:r>
            <w:r>
              <w:rPr>
                <w:rFonts w:eastAsia="宋体"/>
                <w:color w:val="auto"/>
                <w:sz w:val="21"/>
                <w:szCs w:val="21"/>
                <w:lang/>
              </w:rPr>
              <w:t>800</w:t>
            </w:r>
            <w:r>
              <w:rPr>
                <w:rFonts w:eastAsia="宋体"/>
                <w:color w:val="auto"/>
                <w:sz w:val="21"/>
                <w:szCs w:val="21"/>
                <w:lang/>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val="restart"/>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r>
              <w:rPr>
                <w:rFonts w:eastAsia="宋体"/>
                <w:color w:val="auto"/>
                <w:sz w:val="21"/>
                <w:szCs w:val="21"/>
              </w:rPr>
              <w:t>整机单位情况</w:t>
            </w: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223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74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228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223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74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228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所属区（市）县</w:t>
            </w:r>
          </w:p>
        </w:tc>
        <w:tc>
          <w:tcPr>
            <w:tcW w:w="223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74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所在园区</w:t>
            </w:r>
          </w:p>
        </w:tc>
        <w:tc>
          <w:tcPr>
            <w:tcW w:w="228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223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74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员工人数</w:t>
            </w:r>
          </w:p>
        </w:tc>
        <w:tc>
          <w:tcPr>
            <w:tcW w:w="228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223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744"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联系方式</w:t>
            </w:r>
          </w:p>
        </w:tc>
        <w:tc>
          <w:tcPr>
            <w:tcW w:w="2282" w:type="dxa"/>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rPr>
              <w:t>国民经济行业代码及名称</w:t>
            </w:r>
          </w:p>
        </w:tc>
        <w:tc>
          <w:tcPr>
            <w:tcW w:w="6260" w:type="dxa"/>
            <w:gridSpan w:val="3"/>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（参照国民经济行业分类</w:t>
            </w:r>
            <w:r>
              <w:rPr>
                <w:rFonts w:eastAsia="宋体"/>
                <w:color w:val="auto"/>
                <w:sz w:val="21"/>
                <w:szCs w:val="21"/>
              </w:rPr>
              <w:t xml:space="preserve">GB/T4754-2017 </w:t>
            </w:r>
            <w:r>
              <w:rPr>
                <w:rFonts w:eastAsia="宋体"/>
                <w:color w:val="auto"/>
                <w:sz w:val="21"/>
                <w:szCs w:val="21"/>
              </w:rPr>
              <w:t>填写）</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6260" w:type="dxa"/>
            <w:gridSpan w:val="3"/>
            <w:tcBorders>
              <w:top w:val="single" w:sz="4" w:space="0" w:color="auto"/>
              <w:left w:val="single" w:sz="4" w:space="0" w:color="auto"/>
              <w:bottom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（包括企业概况、经营领域、重点产品、平台资质、技术实力、知识产权等，</w:t>
            </w:r>
            <w:r>
              <w:rPr>
                <w:rFonts w:eastAsia="宋体"/>
                <w:color w:val="auto"/>
                <w:sz w:val="21"/>
                <w:szCs w:val="21"/>
                <w:lang/>
              </w:rPr>
              <w:t>800</w:t>
            </w:r>
            <w:r>
              <w:rPr>
                <w:rFonts w:eastAsia="宋体"/>
                <w:color w:val="auto"/>
                <w:sz w:val="21"/>
                <w:szCs w:val="21"/>
                <w:lang/>
              </w:rPr>
              <w:t>字以内）</w:t>
            </w:r>
          </w:p>
        </w:tc>
      </w:tr>
      <w:tr w:rsidR="00692D33" w:rsidTr="00093888">
        <w:trPr>
          <w:trHeight w:val="454"/>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r>
              <w:rPr>
                <w:rFonts w:eastAsia="宋体"/>
                <w:color w:val="auto"/>
                <w:sz w:val="21"/>
                <w:szCs w:val="21"/>
              </w:rPr>
              <w:t>产品供应情况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产品类型</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lang/>
              </w:rPr>
            </w:pPr>
            <w:r>
              <w:rPr>
                <w:rFonts w:eastAsia="宋体"/>
                <w:color w:val="auto"/>
                <w:sz w:val="21"/>
                <w:szCs w:val="21"/>
                <w:lang/>
              </w:rPr>
              <w:t>□</w:t>
            </w:r>
            <w:r>
              <w:rPr>
                <w:rFonts w:eastAsia="宋体"/>
                <w:color w:val="auto"/>
                <w:sz w:val="21"/>
                <w:szCs w:val="21"/>
                <w:lang/>
              </w:rPr>
              <w:t>原材料</w:t>
            </w:r>
            <w:r>
              <w:rPr>
                <w:rFonts w:eastAsia="宋体"/>
                <w:color w:val="auto"/>
                <w:sz w:val="21"/>
                <w:szCs w:val="21"/>
                <w:lang/>
              </w:rPr>
              <w:t xml:space="preserve">   □</w:t>
            </w:r>
            <w:r>
              <w:rPr>
                <w:rFonts w:eastAsia="宋体"/>
                <w:color w:val="auto"/>
                <w:sz w:val="21"/>
                <w:szCs w:val="21"/>
                <w:lang/>
              </w:rPr>
              <w:t>零部件</w:t>
            </w:r>
            <w:r>
              <w:rPr>
                <w:rFonts w:eastAsia="宋体"/>
                <w:color w:val="auto"/>
                <w:sz w:val="21"/>
                <w:szCs w:val="21"/>
                <w:lang/>
              </w:rPr>
              <w:t xml:space="preserve"> </w:t>
            </w:r>
          </w:p>
        </w:tc>
      </w:tr>
      <w:tr w:rsidR="00692D33" w:rsidTr="00093888">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产品名称及型号</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w:t>
            </w:r>
          </w:p>
        </w:tc>
      </w:tr>
      <w:tr w:rsidR="00692D33" w:rsidTr="00093888">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产品介绍</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（若申报多个型号请逐个说明，每个产品介绍</w:t>
            </w:r>
            <w:r>
              <w:rPr>
                <w:rFonts w:eastAsia="宋体"/>
                <w:color w:val="auto"/>
                <w:sz w:val="21"/>
                <w:szCs w:val="21"/>
              </w:rPr>
              <w:t>100</w:t>
            </w:r>
            <w:r>
              <w:rPr>
                <w:rFonts w:eastAsia="宋体"/>
                <w:color w:val="auto"/>
                <w:sz w:val="21"/>
                <w:szCs w:val="21"/>
              </w:rPr>
              <w:t>字以内）</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知识产权</w:t>
            </w:r>
            <w:r>
              <w:rPr>
                <w:rFonts w:eastAsia="宋体" w:hint="eastAsia"/>
                <w:color w:val="auto"/>
                <w:sz w:val="21"/>
                <w:szCs w:val="21"/>
                <w:lang/>
              </w:rPr>
              <w:t>情况</w:t>
            </w:r>
          </w:p>
        </w:tc>
        <w:tc>
          <w:tcPr>
            <w:tcW w:w="6260" w:type="dxa"/>
            <w:gridSpan w:val="3"/>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hint="eastAsia"/>
                <w:color w:val="auto"/>
                <w:sz w:val="21"/>
                <w:szCs w:val="21"/>
                <w:lang/>
              </w:rPr>
            </w:pPr>
            <w:r>
              <w:rPr>
                <w:rFonts w:eastAsia="宋体"/>
                <w:color w:val="auto"/>
                <w:sz w:val="21"/>
                <w:szCs w:val="21"/>
                <w:lang/>
              </w:rPr>
              <w:t>□</w:t>
            </w:r>
            <w:r>
              <w:rPr>
                <w:rFonts w:eastAsia="宋体"/>
                <w:color w:val="auto"/>
                <w:sz w:val="21"/>
                <w:szCs w:val="21"/>
                <w:lang/>
              </w:rPr>
              <w:t>发明专利</w:t>
            </w:r>
            <w:r>
              <w:rPr>
                <w:rFonts w:eastAsia="宋体" w:hint="eastAsia"/>
                <w:color w:val="auto"/>
                <w:sz w:val="21"/>
                <w:szCs w:val="21"/>
                <w:lang/>
              </w:rPr>
              <w:t xml:space="preserve">  </w:t>
            </w:r>
            <w:r>
              <w:rPr>
                <w:rFonts w:eastAsia="宋体"/>
                <w:color w:val="auto"/>
                <w:sz w:val="21"/>
                <w:szCs w:val="21"/>
                <w:lang/>
              </w:rPr>
              <w:t>□</w:t>
            </w:r>
            <w:r>
              <w:rPr>
                <w:rFonts w:eastAsia="宋体"/>
                <w:color w:val="auto"/>
                <w:sz w:val="21"/>
                <w:szCs w:val="21"/>
                <w:lang/>
              </w:rPr>
              <w:t>软件著作权登记证书</w:t>
            </w:r>
            <w:r>
              <w:rPr>
                <w:rFonts w:eastAsia="宋体"/>
                <w:color w:val="auto"/>
                <w:sz w:val="21"/>
                <w:szCs w:val="21"/>
                <w:lang/>
              </w:rPr>
              <w:t xml:space="preserve"> </w:t>
            </w:r>
            <w:r>
              <w:rPr>
                <w:rFonts w:eastAsia="宋体" w:hint="eastAsia"/>
                <w:color w:val="auto"/>
                <w:sz w:val="21"/>
                <w:szCs w:val="21"/>
                <w:lang/>
              </w:rPr>
              <w:t xml:space="preserve"> </w:t>
            </w:r>
            <w:r>
              <w:rPr>
                <w:rFonts w:eastAsia="宋体"/>
                <w:color w:val="auto"/>
                <w:sz w:val="21"/>
                <w:szCs w:val="21"/>
                <w:lang/>
              </w:rPr>
              <w:t>□</w:t>
            </w:r>
            <w:r>
              <w:rPr>
                <w:rFonts w:eastAsia="宋体"/>
                <w:color w:val="auto"/>
                <w:sz w:val="21"/>
                <w:szCs w:val="21"/>
                <w:lang/>
              </w:rPr>
              <w:t>集成电路布图设计登记证书</w:t>
            </w:r>
            <w:r>
              <w:rPr>
                <w:rFonts w:eastAsia="宋体"/>
                <w:color w:val="auto"/>
                <w:sz w:val="21"/>
                <w:szCs w:val="21"/>
                <w:lang/>
              </w:rPr>
              <w:t xml:space="preserve">  □</w:t>
            </w:r>
            <w:r>
              <w:rPr>
                <w:rFonts w:eastAsia="宋体"/>
                <w:color w:val="auto"/>
                <w:sz w:val="21"/>
                <w:szCs w:val="21"/>
                <w:lang/>
              </w:rPr>
              <w:t>各级科技进步奖</w:t>
            </w:r>
            <w:r>
              <w:rPr>
                <w:rFonts w:eastAsia="宋体"/>
                <w:color w:val="auto"/>
                <w:sz w:val="21"/>
                <w:szCs w:val="21"/>
                <w:lang/>
              </w:rPr>
              <w:t xml:space="preserve">  □</w:t>
            </w:r>
            <w:r>
              <w:rPr>
                <w:rFonts w:eastAsia="宋体"/>
                <w:color w:val="auto"/>
                <w:sz w:val="21"/>
                <w:szCs w:val="21"/>
                <w:lang/>
              </w:rPr>
              <w:t>承担的科研项目</w:t>
            </w:r>
            <w:r>
              <w:rPr>
                <w:rFonts w:eastAsia="宋体"/>
                <w:color w:val="auto"/>
                <w:sz w:val="21"/>
                <w:szCs w:val="21"/>
                <w:lang/>
              </w:rPr>
              <w:t xml:space="preserve"> □</w:t>
            </w:r>
            <w:r>
              <w:rPr>
                <w:rFonts w:eastAsia="宋体"/>
                <w:color w:val="auto"/>
                <w:sz w:val="21"/>
                <w:szCs w:val="21"/>
                <w:lang/>
              </w:rPr>
              <w:t>其它</w:t>
            </w:r>
            <w:r>
              <w:rPr>
                <w:rFonts w:eastAsia="宋体" w:hint="eastAsia"/>
                <w:color w:val="auto"/>
                <w:sz w:val="21"/>
                <w:szCs w:val="21"/>
                <w:u w:val="single"/>
                <w:lang/>
              </w:rPr>
              <w:t xml:space="preserve">        </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637" w:type="dxa"/>
            <w:vMerge/>
            <w:tcBorders>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highlight w:val="yellow"/>
                <w:lang/>
              </w:rPr>
            </w:pPr>
            <w:r>
              <w:rPr>
                <w:rFonts w:eastAsia="宋体"/>
                <w:color w:val="auto"/>
                <w:sz w:val="21"/>
                <w:szCs w:val="21"/>
                <w:lang/>
              </w:rPr>
              <w:t>产品应用机型</w:t>
            </w:r>
            <w:r>
              <w:rPr>
                <w:rFonts w:eastAsia="宋体" w:hint="eastAsia"/>
                <w:color w:val="auto"/>
                <w:sz w:val="21"/>
                <w:szCs w:val="21"/>
                <w:lang/>
              </w:rPr>
              <w:t>情况</w:t>
            </w:r>
          </w:p>
        </w:tc>
        <w:tc>
          <w:tcPr>
            <w:tcW w:w="6260" w:type="dxa"/>
            <w:gridSpan w:val="3"/>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（若应用于多个机型请逐个说明）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val="restart"/>
            <w:tcBorders>
              <w:top w:val="single" w:sz="4" w:space="0" w:color="auto"/>
              <w:left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r>
              <w:rPr>
                <w:rFonts w:eastAsia="宋体"/>
                <w:color w:val="auto"/>
                <w:sz w:val="21"/>
                <w:szCs w:val="21"/>
              </w:rPr>
              <w:t>申报奖励情况</w:t>
            </w: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2023</w:t>
            </w:r>
            <w:r>
              <w:rPr>
                <w:rFonts w:eastAsia="宋体"/>
                <w:color w:val="auto"/>
                <w:sz w:val="21"/>
                <w:szCs w:val="21"/>
              </w:rPr>
              <w:t>年度实际销售收入（万元）</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（不含税，若申报多个型号请逐个说明）</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637" w:type="dxa"/>
            <w:vMerge/>
            <w:tcBorders>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901" w:type="dxa"/>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t>申报奖励金额（万元）</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rPr>
              <w:t>（按供需方</w:t>
            </w:r>
            <w:r>
              <w:rPr>
                <w:rFonts w:eastAsia="宋体"/>
                <w:color w:val="auto"/>
                <w:sz w:val="21"/>
                <w:szCs w:val="21"/>
              </w:rPr>
              <w:t>2023</w:t>
            </w:r>
            <w:r>
              <w:rPr>
                <w:rFonts w:eastAsia="宋体"/>
                <w:color w:val="auto"/>
                <w:sz w:val="21"/>
                <w:szCs w:val="21"/>
              </w:rPr>
              <w:t>年度实际销售额的</w:t>
            </w:r>
            <w:r>
              <w:rPr>
                <w:rFonts w:eastAsia="宋体"/>
                <w:color w:val="auto"/>
                <w:sz w:val="21"/>
                <w:szCs w:val="21"/>
              </w:rPr>
              <w:t>5%</w:t>
            </w:r>
            <w:r>
              <w:rPr>
                <w:rFonts w:eastAsia="宋体"/>
                <w:color w:val="auto"/>
                <w:sz w:val="21"/>
                <w:szCs w:val="21"/>
              </w:rPr>
              <w:t>（双方各</w:t>
            </w:r>
            <w:r>
              <w:rPr>
                <w:rFonts w:eastAsia="宋体"/>
                <w:color w:val="auto"/>
                <w:sz w:val="21"/>
                <w:szCs w:val="21"/>
              </w:rPr>
              <w:t>50%</w:t>
            </w:r>
            <w:r>
              <w:rPr>
                <w:rFonts w:eastAsia="宋体"/>
                <w:color w:val="auto"/>
                <w:sz w:val="21"/>
                <w:szCs w:val="21"/>
              </w:rPr>
              <w:t>），给予最高</w:t>
            </w:r>
            <w:r>
              <w:rPr>
                <w:rFonts w:eastAsia="宋体"/>
                <w:color w:val="auto"/>
                <w:sz w:val="21"/>
                <w:szCs w:val="21"/>
              </w:rPr>
              <w:t>300</w:t>
            </w:r>
            <w:r>
              <w:rPr>
                <w:rFonts w:eastAsia="宋体"/>
                <w:color w:val="auto"/>
                <w:sz w:val="21"/>
                <w:szCs w:val="21"/>
              </w:rPr>
              <w:t>万元的一次性奖励）</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rPr>
              <w:lastRenderedPageBreak/>
              <w:t>本项目已获得其他资金支持及正在申报的资金支持情况</w:t>
            </w:r>
          </w:p>
        </w:tc>
        <w:tc>
          <w:tcPr>
            <w:tcW w:w="6260" w:type="dxa"/>
            <w:gridSpan w:val="3"/>
            <w:tcBorders>
              <w:top w:val="single" w:sz="4" w:space="0" w:color="auto"/>
              <w:left w:val="single" w:sz="4" w:space="0" w:color="auto"/>
              <w:bottom w:val="single" w:sz="4" w:space="0" w:color="auto"/>
              <w:right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（已获支持项目、资金支持来源、已获支持金额、获得时间；正在申报的资金支持项目、资金支持来源、申报支持金额等）</w:t>
            </w:r>
          </w:p>
        </w:tc>
      </w:tr>
      <w:tr w:rsidR="00692D33"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538" w:type="dxa"/>
            <w:gridSpan w:val="2"/>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材料真实性承诺书</w:t>
            </w:r>
          </w:p>
        </w:tc>
        <w:tc>
          <w:tcPr>
            <w:tcW w:w="6260" w:type="dxa"/>
            <w:gridSpan w:val="3"/>
            <w:tcBorders>
              <w:top w:val="single" w:sz="4" w:space="0" w:color="auto"/>
            </w:tcBorders>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一、申报项目真实，申报资料真实、合法、有效，所有申请材料复印件已与其原件核对无误，均完全一致，不存在伪造、变造、抄袭等虚假情形。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三、本单位近三年信用良好，未发生较大及以上安全事故、突发环境事件等，未在严重违法失信名单、安全生产严重失信名单、环境信用评价</w:t>
            </w:r>
            <w:r>
              <w:rPr>
                <w:rFonts w:eastAsia="宋体"/>
                <w:color w:val="auto"/>
                <w:sz w:val="21"/>
                <w:szCs w:val="21"/>
                <w:lang/>
              </w:rPr>
              <w:t>“</w:t>
            </w:r>
            <w:r>
              <w:rPr>
                <w:rFonts w:eastAsia="宋体"/>
                <w:color w:val="auto"/>
                <w:sz w:val="21"/>
                <w:szCs w:val="21"/>
                <w:lang/>
              </w:rPr>
              <w:t>不良企业</w:t>
            </w:r>
            <w:r>
              <w:rPr>
                <w:rFonts w:eastAsia="宋体"/>
                <w:color w:val="auto"/>
                <w:sz w:val="21"/>
                <w:szCs w:val="21"/>
                <w:lang/>
              </w:rPr>
              <w:t>”</w:t>
            </w:r>
            <w:r>
              <w:rPr>
                <w:rFonts w:eastAsia="宋体"/>
                <w:color w:val="auto"/>
                <w:sz w:val="21"/>
                <w:szCs w:val="21"/>
                <w:lang/>
              </w:rPr>
              <w:t>有效期内。</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r>
              <w:rPr>
                <w:rFonts w:eastAsia="宋体"/>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420"/>
              <w:jc w:val="left"/>
              <w:rPr>
                <w:rFonts w:eastAsia="宋体"/>
                <w:color w:val="auto"/>
                <w:sz w:val="21"/>
                <w:szCs w:val="21"/>
                <w:lang/>
              </w:rPr>
            </w:pPr>
            <w:r>
              <w:rPr>
                <w:rFonts w:eastAsia="宋体"/>
                <w:color w:val="auto"/>
                <w:sz w:val="21"/>
                <w:szCs w:val="21"/>
                <w:lang/>
              </w:rPr>
              <w:t>供应商单位名称：</w:t>
            </w:r>
            <w:r>
              <w:rPr>
                <w:rFonts w:eastAsia="宋体"/>
                <w:color w:val="auto"/>
                <w:sz w:val="21"/>
                <w:szCs w:val="21"/>
                <w:lang/>
              </w:rPr>
              <w:t xml:space="preserve">          </w:t>
            </w: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lang/>
              </w:rPr>
            </w:pPr>
            <w:r>
              <w:rPr>
                <w:rFonts w:eastAsia="宋体" w:hint="eastAsia"/>
                <w:color w:val="auto"/>
                <w:sz w:val="21"/>
                <w:szCs w:val="21"/>
                <w:lang/>
              </w:rPr>
              <w:t>（盖章）</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lang/>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lang/>
              </w:rPr>
            </w:pPr>
            <w:r>
              <w:rPr>
                <w:rFonts w:eastAsia="宋体"/>
                <w:color w:val="auto"/>
                <w:sz w:val="21"/>
                <w:szCs w:val="21"/>
                <w:lang/>
              </w:rPr>
              <w:t>整机单位名称：</w:t>
            </w:r>
            <w:r>
              <w:rPr>
                <w:rFonts w:eastAsia="宋体"/>
                <w:color w:val="auto"/>
                <w:sz w:val="21"/>
                <w:szCs w:val="21"/>
                <w:lang/>
              </w:rPr>
              <w:t xml:space="preserve">            </w:t>
            </w: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hint="eastAsia"/>
                <w:color w:val="auto"/>
                <w:sz w:val="21"/>
                <w:szCs w:val="21"/>
              </w:rPr>
              <w:t>（盖章）</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eastAsia="宋体"/>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年</w:t>
            </w:r>
            <w:r>
              <w:rPr>
                <w:rFonts w:eastAsia="宋体"/>
                <w:color w:val="auto"/>
                <w:sz w:val="21"/>
                <w:szCs w:val="21"/>
                <w:lang/>
              </w:rPr>
              <w:t xml:space="preserve">    </w:t>
            </w:r>
            <w:r>
              <w:rPr>
                <w:rFonts w:eastAsia="宋体"/>
                <w:color w:val="auto"/>
                <w:sz w:val="21"/>
                <w:szCs w:val="21"/>
                <w:lang/>
              </w:rPr>
              <w:t>月</w:t>
            </w:r>
            <w:r>
              <w:rPr>
                <w:rFonts w:eastAsia="宋体"/>
                <w:color w:val="auto"/>
                <w:sz w:val="21"/>
                <w:szCs w:val="21"/>
                <w:lang/>
              </w:rPr>
              <w:t xml:space="preserve">    </w:t>
            </w:r>
            <w:r>
              <w:rPr>
                <w:rFonts w:eastAsia="宋体"/>
                <w:color w:val="auto"/>
                <w:sz w:val="21"/>
                <w:szCs w:val="21"/>
                <w:lang/>
              </w:rPr>
              <w:t>日</w:t>
            </w:r>
          </w:p>
        </w:tc>
      </w:tr>
    </w:tbl>
    <w:p w:rsidR="00692D33" w:rsidRPr="0037621B" w:rsidRDefault="00692D33" w:rsidP="00692D33">
      <w:pPr>
        <w:ind w:firstLineChars="0" w:firstLine="0"/>
        <w:rPr>
          <w:rFonts w:eastAsia="黑体" w:cs="方正黑体_GBK" w:hint="eastAsia"/>
        </w:rPr>
        <w:sectPr w:rsidR="00692D33" w:rsidRPr="0037621B">
          <w:pgSz w:w="11906" w:h="16838"/>
          <w:pgMar w:top="2098" w:right="1474" w:bottom="1985" w:left="1588" w:header="720" w:footer="720" w:gutter="0"/>
          <w:cols w:space="720"/>
          <w:docGrid w:type="lines" w:linePitch="312"/>
        </w:sectPr>
      </w:pPr>
    </w:p>
    <w:p w:rsidR="00692D33" w:rsidRDefault="00692D33" w:rsidP="00692D33">
      <w:pPr>
        <w:spacing w:line="700" w:lineRule="exact"/>
        <w:ind w:firstLineChars="0" w:firstLine="0"/>
        <w:jc w:val="center"/>
        <w:outlineLvl w:val="0"/>
        <w:rPr>
          <w:rFonts w:eastAsia="方正小标宋_GBK"/>
          <w:sz w:val="44"/>
          <w:szCs w:val="44"/>
          <w:lang/>
        </w:rPr>
      </w:pPr>
      <w:r>
        <w:rPr>
          <w:rFonts w:eastAsia="方正小标宋_GBK"/>
          <w:sz w:val="44"/>
          <w:szCs w:val="44"/>
          <w:lang/>
        </w:rPr>
        <w:lastRenderedPageBreak/>
        <w:t>2023</w:t>
      </w:r>
      <w:r>
        <w:rPr>
          <w:rFonts w:eastAsia="方正小标宋_GBK"/>
          <w:sz w:val="44"/>
          <w:szCs w:val="44"/>
          <w:lang/>
        </w:rPr>
        <w:t>年销售清单</w:t>
      </w:r>
    </w:p>
    <w:p w:rsidR="00692D33" w:rsidRPr="0037621B" w:rsidRDefault="00692D33" w:rsidP="00692D33">
      <w:pPr>
        <w:tabs>
          <w:tab w:val="clear" w:pos="462"/>
        </w:tabs>
        <w:topLinePunct w:val="0"/>
        <w:spacing w:line="240" w:lineRule="auto"/>
        <w:ind w:firstLineChars="0" w:firstLine="0"/>
        <w:jc w:val="left"/>
        <w:outlineLvl w:val="0"/>
        <w:rPr>
          <w:rFonts w:eastAsia="黑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686"/>
        <w:gridCol w:w="636"/>
        <w:gridCol w:w="1056"/>
        <w:gridCol w:w="1266"/>
        <w:gridCol w:w="846"/>
        <w:gridCol w:w="636"/>
        <w:gridCol w:w="1686"/>
        <w:gridCol w:w="1896"/>
        <w:gridCol w:w="846"/>
        <w:gridCol w:w="636"/>
        <w:gridCol w:w="1056"/>
      </w:tblGrid>
      <w:tr w:rsidR="00692D33" w:rsidTr="00093888">
        <w:trPr>
          <w:trHeight w:val="680"/>
          <w:jc w:val="center"/>
        </w:trPr>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序号</w:t>
            </w:r>
          </w:p>
        </w:tc>
        <w:tc>
          <w:tcPr>
            <w:tcW w:w="0" w:type="auto"/>
            <w:vMerge w:val="restart"/>
            <w:vAlign w:val="center"/>
          </w:tcPr>
          <w:p w:rsidR="00692D33" w:rsidRDefault="00692D33" w:rsidP="00093888">
            <w:pPr>
              <w:tabs>
                <w:tab w:val="clear" w:pos="462"/>
              </w:tabs>
              <w:topLinePunct w:val="0"/>
              <w:spacing w:line="300" w:lineRule="exact"/>
              <w:ind w:firstLineChars="0" w:firstLine="0"/>
              <w:rPr>
                <w:rFonts w:eastAsia="黑体"/>
                <w:color w:val="auto"/>
                <w:sz w:val="21"/>
                <w:szCs w:val="21"/>
                <w:lang/>
              </w:rPr>
            </w:pPr>
            <w:r>
              <w:rPr>
                <w:rFonts w:eastAsia="黑体"/>
                <w:color w:val="auto"/>
                <w:sz w:val="21"/>
                <w:szCs w:val="21"/>
                <w:lang/>
              </w:rPr>
              <w:t>产品名称及型号</w:t>
            </w:r>
          </w:p>
        </w:tc>
        <w:tc>
          <w:tcPr>
            <w:tcW w:w="0" w:type="auto"/>
            <w:vMerge w:val="restart"/>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数量</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合同</w:t>
            </w:r>
          </w:p>
        </w:tc>
        <w:tc>
          <w:tcPr>
            <w:tcW w:w="0" w:type="auto"/>
            <w:gridSpan w:val="5"/>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发票</w:t>
            </w:r>
          </w:p>
        </w:tc>
        <w:tc>
          <w:tcPr>
            <w:tcW w:w="0" w:type="auto"/>
            <w:gridSpan w:val="2"/>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rPr>
            </w:pPr>
            <w:r>
              <w:rPr>
                <w:rFonts w:eastAsia="黑体"/>
                <w:color w:val="auto"/>
                <w:sz w:val="21"/>
                <w:szCs w:val="21"/>
              </w:rPr>
              <w:t>收款</w:t>
            </w:r>
          </w:p>
        </w:tc>
      </w:tr>
      <w:tr w:rsidR="00692D33" w:rsidTr="00093888">
        <w:trPr>
          <w:trHeight w:val="680"/>
          <w:jc w:val="center"/>
        </w:trPr>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Merge/>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签订时间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lang/>
              </w:rPr>
            </w:pPr>
            <w:r>
              <w:rPr>
                <w:rFonts w:eastAsia="黑体"/>
                <w:color w:val="auto"/>
                <w:sz w:val="21"/>
                <w:szCs w:val="21"/>
              </w:rPr>
              <w:t>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rPr>
              <w:t>发票号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不含税金额（元）</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rPr>
              <w:t>凭证号</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时间</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sz w:val="21"/>
                <w:szCs w:val="21"/>
                <w:lang/>
              </w:rPr>
            </w:pPr>
            <w:r>
              <w:rPr>
                <w:rFonts w:eastAsia="黑体"/>
                <w:color w:val="auto"/>
                <w:sz w:val="21"/>
                <w:szCs w:val="21"/>
                <w:lang/>
              </w:rPr>
              <w:t>回单编号</w:t>
            </w: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r w:rsidR="00692D33" w:rsidTr="00093888">
        <w:trPr>
          <w:trHeight w:val="680"/>
          <w:jc w:val="center"/>
        </w:trPr>
        <w:tc>
          <w:tcPr>
            <w:tcW w:w="0" w:type="auto"/>
            <w:vAlign w:val="center"/>
          </w:tcPr>
          <w:p w:rsidR="00692D33" w:rsidRDefault="00692D33" w:rsidP="00093888">
            <w:pPr>
              <w:tabs>
                <w:tab w:val="clear" w:pos="462"/>
              </w:tabs>
              <w:topLinePunct w:val="0"/>
              <w:spacing w:line="300" w:lineRule="exact"/>
              <w:ind w:firstLineChars="0" w:firstLine="0"/>
              <w:jc w:val="center"/>
              <w:rPr>
                <w:rFonts w:eastAsia="黑体"/>
                <w:color w:val="auto"/>
                <w:kern w:val="0"/>
                <w:sz w:val="21"/>
                <w:szCs w:val="21"/>
              </w:rPr>
            </w:pPr>
            <w:r>
              <w:rPr>
                <w:rFonts w:eastAsia="黑体"/>
                <w:color w:val="auto"/>
                <w:sz w:val="21"/>
                <w:szCs w:val="21"/>
                <w:lang/>
              </w:rPr>
              <w:t>合计</w:t>
            </w: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lang/>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vAlign w:val="center"/>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c>
          <w:tcPr>
            <w:tcW w:w="0" w:type="auto"/>
          </w:tcPr>
          <w:p w:rsidR="00692D33" w:rsidRDefault="00692D33" w:rsidP="00093888">
            <w:pPr>
              <w:tabs>
                <w:tab w:val="clear" w:pos="462"/>
              </w:tabs>
              <w:topLinePunct w:val="0"/>
              <w:spacing w:line="300" w:lineRule="exact"/>
              <w:ind w:firstLineChars="0" w:firstLine="0"/>
              <w:jc w:val="center"/>
              <w:rPr>
                <w:rFonts w:eastAsia="宋体"/>
                <w:color w:val="auto"/>
                <w:kern w:val="0"/>
                <w:sz w:val="21"/>
                <w:szCs w:val="21"/>
              </w:rPr>
            </w:pPr>
          </w:p>
        </w:tc>
      </w:tr>
    </w:tbl>
    <w:p w:rsidR="00692D33" w:rsidRPr="00E82B7A" w:rsidRDefault="00692D33" w:rsidP="00692D33">
      <w:pPr>
        <w:rPr>
          <w:rFonts w:eastAsia="仿宋"/>
        </w:rPr>
        <w:sectPr w:rsidR="00692D33" w:rsidRPr="00E82B7A">
          <w:headerReference w:type="default" r:id="rId12"/>
          <w:footerReference w:type="default" r:id="rId13"/>
          <w:pgSz w:w="16838" w:h="11906" w:orient="landscape"/>
          <w:pgMar w:top="1800" w:right="1440" w:bottom="1800" w:left="1440" w:header="851" w:footer="992" w:gutter="0"/>
          <w:cols w:space="720"/>
          <w:docGrid w:type="lines" w:linePitch="435"/>
        </w:sectPr>
      </w:pPr>
    </w:p>
    <w:p w:rsidR="00692D33" w:rsidRPr="00E82B7A" w:rsidRDefault="00692D33" w:rsidP="00692D33">
      <w:pPr>
        <w:tabs>
          <w:tab w:val="clear" w:pos="462"/>
        </w:tabs>
        <w:topLinePunct w:val="0"/>
        <w:ind w:firstLineChars="0" w:firstLine="0"/>
        <w:jc w:val="left"/>
        <w:outlineLvl w:val="0"/>
        <w:rPr>
          <w:rFonts w:eastAsia="仿宋"/>
          <w:color w:val="auto"/>
        </w:rPr>
      </w:pPr>
      <w:r w:rsidRPr="0037621B">
        <w:rPr>
          <w:rFonts w:eastAsia="黑体" w:hint="eastAsia"/>
          <w:color w:val="auto"/>
        </w:rPr>
        <w:lastRenderedPageBreak/>
        <w:t>附件</w:t>
      </w:r>
      <w:r w:rsidRPr="0037621B">
        <w:rPr>
          <w:rFonts w:eastAsia="黑体" w:hint="eastAsia"/>
          <w:color w:val="auto"/>
        </w:rPr>
        <w:t>1-7</w:t>
      </w: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ind w:firstLineChars="0" w:firstLine="0"/>
        <w:rPr>
          <w:rFonts w:eastAsia="方正小标宋简体"/>
          <w:sz w:val="36"/>
          <w:szCs w:val="36"/>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hint="eastAsia"/>
          <w:color w:val="auto"/>
          <w:kern w:val="0"/>
          <w:sz w:val="44"/>
          <w:szCs w:val="44"/>
          <w:lang/>
        </w:rPr>
        <w:t>成都市航空发动机产业项目申报书</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Pr>
          <w:rFonts w:eastAsia="方正小标宋简体" w:hint="eastAsia"/>
          <w:color w:val="auto"/>
          <w:kern w:val="0"/>
          <w:sz w:val="44"/>
          <w:szCs w:val="44"/>
          <w:lang/>
        </w:rPr>
        <w:t>（航空发动机产业人才建设奖励）</w:t>
      </w:r>
    </w:p>
    <w:p w:rsidR="00692D33" w:rsidRDefault="00692D33" w:rsidP="00692D33">
      <w:pPr>
        <w:tabs>
          <w:tab w:val="clear" w:pos="462"/>
        </w:tabs>
        <w:topLinePunct w:val="0"/>
        <w:adjustRightInd/>
        <w:snapToGrid/>
        <w:spacing w:after="120" w:line="240" w:lineRule="auto"/>
        <w:ind w:firstLineChars="0" w:firstLine="0"/>
        <w:rPr>
          <w:rFonts w:eastAsia="宋体"/>
          <w:color w:val="auto"/>
          <w:sz w:val="21"/>
          <w:szCs w:val="24"/>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w:t>
      </w:r>
      <w:r w:rsidRPr="00E82B7A">
        <w:rPr>
          <w:rFonts w:eastAsia="黑体"/>
          <w:color w:val="auto"/>
          <w:kern w:val="0"/>
          <w:sz w:val="28"/>
          <w:szCs w:val="28"/>
          <w:lang/>
        </w:rPr>
        <w:t xml:space="preserve">  </w:t>
      </w:r>
      <w:r w:rsidRPr="00E82B7A">
        <w:rPr>
          <w:rFonts w:eastAsia="黑体"/>
          <w:color w:val="auto"/>
          <w:kern w:val="0"/>
          <w:sz w:val="28"/>
          <w:szCs w:val="28"/>
          <w:lang/>
        </w:rPr>
        <w:t>目</w:t>
      </w:r>
      <w:r w:rsidRPr="00E82B7A">
        <w:rPr>
          <w:rFonts w:eastAsia="黑体"/>
          <w:color w:val="auto"/>
          <w:kern w:val="0"/>
          <w:sz w:val="28"/>
          <w:szCs w:val="28"/>
          <w:lang/>
        </w:rPr>
        <w:t xml:space="preserve">  </w:t>
      </w:r>
      <w:r w:rsidRPr="00E82B7A">
        <w:rPr>
          <w:rFonts w:eastAsia="黑体"/>
          <w:color w:val="auto"/>
          <w:kern w:val="0"/>
          <w:sz w:val="28"/>
          <w:szCs w:val="28"/>
          <w:lang/>
        </w:rPr>
        <w:t>名</w:t>
      </w:r>
      <w:r w:rsidRPr="00E82B7A">
        <w:rPr>
          <w:rFonts w:eastAsia="黑体"/>
          <w:color w:val="auto"/>
          <w:kern w:val="0"/>
          <w:sz w:val="28"/>
          <w:szCs w:val="28"/>
          <w:lang/>
        </w:rPr>
        <w:t xml:space="preserve">  </w:t>
      </w:r>
      <w:r w:rsidRPr="00E82B7A">
        <w:rPr>
          <w:rFonts w:eastAsia="黑体"/>
          <w:color w:val="auto"/>
          <w:kern w:val="0"/>
          <w:sz w:val="28"/>
          <w:szCs w:val="28"/>
          <w:lang/>
        </w:rPr>
        <w:t>称</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黑体"/>
          <w:color w:val="auto"/>
          <w:kern w:val="0"/>
          <w:sz w:val="28"/>
          <w:szCs w:val="28"/>
        </w:rPr>
      </w:pPr>
      <w:r w:rsidRPr="00E82B7A">
        <w:rPr>
          <w:rFonts w:eastAsia="黑体"/>
          <w:color w:val="auto"/>
          <w:kern w:val="0"/>
          <w:sz w:val="28"/>
          <w:szCs w:val="28"/>
          <w:lang/>
        </w:rPr>
        <w:t>申</w:t>
      </w:r>
      <w:r w:rsidRPr="00E82B7A">
        <w:rPr>
          <w:rFonts w:eastAsia="黑体"/>
          <w:color w:val="auto"/>
          <w:kern w:val="0"/>
          <w:sz w:val="28"/>
          <w:szCs w:val="28"/>
          <w:lang/>
        </w:rPr>
        <w:t xml:space="preserve">  </w:t>
      </w:r>
      <w:r w:rsidRPr="00E82B7A">
        <w:rPr>
          <w:rFonts w:eastAsia="黑体"/>
          <w:color w:val="auto"/>
          <w:kern w:val="0"/>
          <w:sz w:val="28"/>
          <w:szCs w:val="28"/>
          <w:lang/>
        </w:rPr>
        <w:t>报</w:t>
      </w:r>
      <w:r w:rsidRPr="00E82B7A">
        <w:rPr>
          <w:rFonts w:eastAsia="黑体"/>
          <w:color w:val="auto"/>
          <w:kern w:val="0"/>
          <w:sz w:val="28"/>
          <w:szCs w:val="28"/>
          <w:lang/>
        </w:rPr>
        <w:t xml:space="preserve">  </w:t>
      </w: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所属区（市）县</w:t>
      </w:r>
      <w:r w:rsidRPr="0037621B">
        <w:rPr>
          <w:rFonts w:eastAsia="黑体"/>
          <w:color w:val="auto"/>
          <w:szCs w:val="36"/>
          <w:u w:val="single"/>
          <w:lang/>
        </w:rPr>
        <w:t xml:space="preserve">                        </w:t>
      </w:r>
    </w:p>
    <w:p w:rsidR="00692D33" w:rsidRPr="0037621B" w:rsidRDefault="00692D33" w:rsidP="00692D33">
      <w:pPr>
        <w:widowControl/>
        <w:tabs>
          <w:tab w:val="clear" w:pos="462"/>
        </w:tabs>
        <w:topLinePunct w:val="0"/>
        <w:adjustRightInd/>
        <w:snapToGrid/>
        <w:spacing w:line="560" w:lineRule="exact"/>
        <w:rPr>
          <w:rFonts w:eastAsia="黑体"/>
          <w:color w:val="auto"/>
          <w:szCs w:val="36"/>
          <w:u w:val="single"/>
        </w:rPr>
      </w:pPr>
    </w:p>
    <w:p w:rsidR="00692D33" w:rsidRPr="0037621B" w:rsidRDefault="00692D33" w:rsidP="00692D33">
      <w:pPr>
        <w:widowControl/>
        <w:tabs>
          <w:tab w:val="clear" w:pos="462"/>
        </w:tabs>
        <w:topLinePunct w:val="0"/>
        <w:adjustRightInd/>
        <w:snapToGrid/>
        <w:spacing w:line="560" w:lineRule="exact"/>
        <w:ind w:firstLineChars="350" w:firstLine="980"/>
        <w:rPr>
          <w:rFonts w:eastAsia="黑体"/>
          <w:color w:val="auto"/>
          <w:szCs w:val="36"/>
          <w:u w:val="single"/>
        </w:rPr>
      </w:pPr>
      <w:r w:rsidRPr="00E82B7A">
        <w:rPr>
          <w:rFonts w:eastAsia="黑体"/>
          <w:color w:val="auto"/>
          <w:kern w:val="0"/>
          <w:sz w:val="28"/>
          <w:szCs w:val="28"/>
          <w:lang/>
        </w:rPr>
        <w:t>项目联系人</w:t>
      </w:r>
      <w:r w:rsidRPr="00E82B7A">
        <w:rPr>
          <w:rFonts w:eastAsia="黑体"/>
          <w:color w:val="auto"/>
          <w:kern w:val="0"/>
          <w:sz w:val="28"/>
          <w:szCs w:val="28"/>
          <w:lang/>
        </w:rPr>
        <w:t>/</w:t>
      </w:r>
      <w:r w:rsidRPr="00E82B7A">
        <w:rPr>
          <w:rFonts w:eastAsia="黑体"/>
          <w:color w:val="auto"/>
          <w:kern w:val="0"/>
          <w:sz w:val="28"/>
          <w:szCs w:val="28"/>
          <w:lang/>
        </w:rPr>
        <w:t>电话</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Chars="350" w:firstLine="980"/>
        <w:rPr>
          <w:rFonts w:eastAsia="仿宋"/>
          <w:b/>
          <w:color w:val="auto"/>
          <w:szCs w:val="36"/>
          <w:u w:val="single"/>
        </w:rPr>
      </w:pPr>
      <w:r w:rsidRPr="00E82B7A">
        <w:rPr>
          <w:rFonts w:eastAsia="黑体"/>
          <w:color w:val="auto"/>
          <w:kern w:val="0"/>
          <w:sz w:val="28"/>
          <w:szCs w:val="28"/>
          <w:lang/>
        </w:rPr>
        <w:t>单</w:t>
      </w:r>
      <w:r w:rsidRPr="00E82B7A">
        <w:rPr>
          <w:rFonts w:eastAsia="黑体"/>
          <w:color w:val="auto"/>
          <w:kern w:val="0"/>
          <w:sz w:val="28"/>
          <w:szCs w:val="28"/>
          <w:lang/>
        </w:rPr>
        <w:t xml:space="preserve">  </w:t>
      </w:r>
      <w:r w:rsidRPr="00E82B7A">
        <w:rPr>
          <w:rFonts w:eastAsia="黑体"/>
          <w:color w:val="auto"/>
          <w:kern w:val="0"/>
          <w:sz w:val="28"/>
          <w:szCs w:val="28"/>
          <w:lang/>
        </w:rPr>
        <w:t>位</w:t>
      </w:r>
      <w:r w:rsidRPr="00E82B7A">
        <w:rPr>
          <w:rFonts w:eastAsia="黑体"/>
          <w:color w:val="auto"/>
          <w:kern w:val="0"/>
          <w:sz w:val="28"/>
          <w:szCs w:val="28"/>
          <w:lang/>
        </w:rPr>
        <w:t xml:space="preserve">  </w:t>
      </w:r>
      <w:r w:rsidRPr="00E82B7A">
        <w:rPr>
          <w:rFonts w:eastAsia="黑体"/>
          <w:color w:val="auto"/>
          <w:kern w:val="0"/>
          <w:sz w:val="28"/>
          <w:szCs w:val="28"/>
          <w:lang/>
        </w:rPr>
        <w:t>地</w:t>
      </w:r>
      <w:r w:rsidRPr="00E82B7A">
        <w:rPr>
          <w:rFonts w:eastAsia="黑体"/>
          <w:color w:val="auto"/>
          <w:kern w:val="0"/>
          <w:sz w:val="28"/>
          <w:szCs w:val="28"/>
          <w:lang/>
        </w:rPr>
        <w:t xml:space="preserve">  </w:t>
      </w:r>
      <w:r w:rsidRPr="00E82B7A">
        <w:rPr>
          <w:rFonts w:eastAsia="黑体"/>
          <w:color w:val="auto"/>
          <w:kern w:val="0"/>
          <w:sz w:val="28"/>
          <w:szCs w:val="28"/>
          <w:lang/>
        </w:rPr>
        <w:t>址</w:t>
      </w:r>
      <w:r w:rsidRPr="00E82B7A">
        <w:rPr>
          <w:rFonts w:eastAsia="黑体"/>
          <w:color w:val="auto"/>
          <w:kern w:val="0"/>
          <w:sz w:val="28"/>
          <w:szCs w:val="28"/>
          <w:u w:val="single"/>
          <w:lang/>
        </w:rPr>
        <w:t xml:space="preserve">                            </w:t>
      </w: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Pr="00E82B7A" w:rsidRDefault="00692D33" w:rsidP="00692D33">
      <w:pPr>
        <w:widowControl/>
        <w:tabs>
          <w:tab w:val="clear" w:pos="462"/>
        </w:tabs>
        <w:topLinePunct w:val="0"/>
        <w:adjustRightInd/>
        <w:snapToGrid/>
        <w:spacing w:line="560" w:lineRule="exact"/>
        <w:ind w:firstLine="643"/>
        <w:rPr>
          <w:rFonts w:eastAsia="仿宋"/>
          <w:b/>
          <w:color w:val="auto"/>
          <w:szCs w:val="36"/>
          <w:u w:val="single"/>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kern w:val="0"/>
          <w:sz w:val="44"/>
          <w:szCs w:val="44"/>
          <w:lang/>
        </w:rPr>
      </w:pPr>
      <w:r w:rsidRPr="00E82B7A">
        <w:rPr>
          <w:rFonts w:eastAsia="黑体"/>
          <w:color w:val="auto"/>
          <w:sz w:val="28"/>
          <w:szCs w:val="28"/>
        </w:rPr>
        <w:t>申报日期：</w:t>
      </w:r>
      <w:r w:rsidRPr="00E82B7A">
        <w:rPr>
          <w:rFonts w:eastAsia="黑体"/>
          <w:color w:val="auto"/>
          <w:sz w:val="28"/>
          <w:szCs w:val="28"/>
        </w:rPr>
        <w:t xml:space="preserve">      </w:t>
      </w:r>
      <w:r w:rsidRPr="00E82B7A">
        <w:rPr>
          <w:rFonts w:eastAsia="黑体"/>
          <w:color w:val="auto"/>
          <w:sz w:val="28"/>
          <w:szCs w:val="28"/>
        </w:rPr>
        <w:t>年</w:t>
      </w:r>
      <w:r w:rsidRPr="00E82B7A">
        <w:rPr>
          <w:rFonts w:eastAsia="黑体"/>
          <w:color w:val="auto"/>
          <w:sz w:val="28"/>
          <w:szCs w:val="28"/>
        </w:rPr>
        <w:t xml:space="preserve">     </w:t>
      </w:r>
      <w:r w:rsidRPr="00E82B7A">
        <w:rPr>
          <w:rFonts w:eastAsia="黑体"/>
          <w:color w:val="auto"/>
          <w:sz w:val="28"/>
          <w:szCs w:val="28"/>
        </w:rPr>
        <w:t>月</w:t>
      </w:r>
      <w:r w:rsidRPr="00E82B7A">
        <w:rPr>
          <w:rFonts w:eastAsia="黑体"/>
          <w:color w:val="auto"/>
          <w:sz w:val="28"/>
          <w:szCs w:val="28"/>
        </w:rPr>
        <w:t xml:space="preserve">     </w:t>
      </w:r>
      <w:r w:rsidRPr="00E82B7A">
        <w:rPr>
          <w:rFonts w:eastAsia="黑体"/>
          <w:color w:val="auto"/>
          <w:sz w:val="28"/>
          <w:szCs w:val="28"/>
        </w:rPr>
        <w:t>日</w:t>
      </w: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pPr>
    </w:p>
    <w:p w:rsidR="00692D33" w:rsidRDefault="00692D33" w:rsidP="00692D33">
      <w:pPr>
        <w:tabs>
          <w:tab w:val="clear" w:pos="462"/>
        </w:tabs>
        <w:topLinePunct w:val="0"/>
        <w:adjustRightInd/>
        <w:snapToGrid/>
        <w:spacing w:line="560" w:lineRule="exact"/>
        <w:ind w:firstLineChars="0" w:firstLine="0"/>
        <w:jc w:val="center"/>
        <w:rPr>
          <w:rFonts w:eastAsia="方正小标宋简体"/>
          <w:color w:val="auto"/>
          <w:sz w:val="44"/>
          <w:szCs w:val="44"/>
        </w:rPr>
        <w:sectPr w:rsidR="00692D33">
          <w:pgSz w:w="11906" w:h="16838"/>
          <w:pgMar w:top="1440" w:right="1800" w:bottom="1440" w:left="1800" w:header="851" w:footer="992" w:gutter="0"/>
          <w:cols w:space="720"/>
          <w:docGrid w:type="lines" w:linePitch="312"/>
        </w:sectPr>
      </w:pPr>
    </w:p>
    <w:p w:rsidR="00692D33" w:rsidRDefault="00692D33" w:rsidP="00692D33">
      <w:pPr>
        <w:spacing w:line="700" w:lineRule="exact"/>
        <w:ind w:firstLineChars="0" w:firstLine="0"/>
        <w:outlineLvl w:val="0"/>
        <w:rPr>
          <w:rFonts w:eastAsia="方正小标宋_GBK" w:hint="eastAsia"/>
          <w:sz w:val="44"/>
          <w:szCs w:val="44"/>
        </w:rPr>
      </w:pPr>
      <w:r>
        <w:rPr>
          <w:rFonts w:eastAsia="方正小标宋_GBK" w:hint="eastAsia"/>
          <w:sz w:val="44"/>
          <w:szCs w:val="44"/>
        </w:rPr>
        <w:lastRenderedPageBreak/>
        <w:t>航空发动机产业人才建设奖励</w:t>
      </w:r>
      <w:r>
        <w:rPr>
          <w:rFonts w:eastAsia="方正小标宋_GBK"/>
          <w:sz w:val="44"/>
          <w:szCs w:val="44"/>
        </w:rPr>
        <w:t>项目</w:t>
      </w:r>
      <w:r>
        <w:rPr>
          <w:rFonts w:eastAsia="方正小标宋_GBK" w:hint="eastAsia"/>
          <w:sz w:val="44"/>
          <w:szCs w:val="44"/>
        </w:rPr>
        <w:t>申报表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1834"/>
        <w:gridCol w:w="6"/>
        <w:gridCol w:w="1791"/>
        <w:gridCol w:w="1189"/>
        <w:gridCol w:w="708"/>
        <w:gridCol w:w="530"/>
        <w:gridCol w:w="1534"/>
      </w:tblGrid>
      <w:tr w:rsidR="00692D33" w:rsidTr="00093888">
        <w:trPr>
          <w:trHeight w:val="454"/>
        </w:trPr>
        <w:tc>
          <w:tcPr>
            <w:tcW w:w="704" w:type="dxa"/>
            <w:vMerge w:val="restart"/>
            <w:vAlign w:val="center"/>
          </w:tcPr>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单位</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基本</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lang/>
              </w:rPr>
              <w:t>情况</w:t>
            </w: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单位名称</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897"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统一社会信用代码</w:t>
            </w:r>
          </w:p>
        </w:tc>
        <w:tc>
          <w:tcPr>
            <w:tcW w:w="2064"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注册地址</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897"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办公地址</w:t>
            </w:r>
          </w:p>
        </w:tc>
        <w:tc>
          <w:tcPr>
            <w:tcW w:w="2064"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hint="eastAsia"/>
                <w:color w:val="auto"/>
                <w:sz w:val="21"/>
                <w:szCs w:val="21"/>
              </w:rPr>
              <w:t>所属区（市）县</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897"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hint="eastAsia"/>
                <w:color w:val="auto"/>
                <w:sz w:val="21"/>
                <w:szCs w:val="21"/>
              </w:rPr>
              <w:t>所在园区</w:t>
            </w:r>
          </w:p>
        </w:tc>
        <w:tc>
          <w:tcPr>
            <w:tcW w:w="2064"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法定代表人</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897"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rPr>
            </w:pPr>
            <w:r>
              <w:rPr>
                <w:rFonts w:eastAsia="宋体" w:hint="eastAsia"/>
                <w:color w:val="auto"/>
                <w:sz w:val="21"/>
                <w:szCs w:val="21"/>
                <w:lang/>
              </w:rPr>
              <w:t>员工人数</w:t>
            </w:r>
          </w:p>
        </w:tc>
        <w:tc>
          <w:tcPr>
            <w:tcW w:w="2064"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单位联系人</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c>
          <w:tcPr>
            <w:tcW w:w="1897"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联系方式</w:t>
            </w:r>
          </w:p>
        </w:tc>
        <w:tc>
          <w:tcPr>
            <w:tcW w:w="2064"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rPr>
              <w:t>国民经济行业代码及名称</w:t>
            </w:r>
          </w:p>
        </w:tc>
        <w:tc>
          <w:tcPr>
            <w:tcW w:w="5752" w:type="dxa"/>
            <w:gridSpan w:val="5"/>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hint="eastAsia"/>
                <w:color w:val="auto"/>
                <w:sz w:val="21"/>
                <w:szCs w:val="21"/>
              </w:rPr>
              <w:t>（参照国民经济行业分类</w:t>
            </w:r>
            <w:r>
              <w:rPr>
                <w:rFonts w:eastAsia="宋体" w:hint="eastAsia"/>
                <w:color w:val="auto"/>
                <w:sz w:val="21"/>
                <w:szCs w:val="21"/>
              </w:rPr>
              <w:t xml:space="preserve">GB/T4754-2017 </w:t>
            </w:r>
            <w:r>
              <w:rPr>
                <w:rFonts w:eastAsia="宋体" w:hint="eastAsia"/>
                <w:color w:val="auto"/>
                <w:sz w:val="21"/>
                <w:szCs w:val="21"/>
              </w:rPr>
              <w:t>填写）</w:t>
            </w: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color w:val="auto"/>
                <w:sz w:val="21"/>
                <w:szCs w:val="21"/>
                <w:lang/>
              </w:rPr>
              <w:t>单位简介</w:t>
            </w:r>
          </w:p>
        </w:tc>
        <w:tc>
          <w:tcPr>
            <w:tcW w:w="5752" w:type="dxa"/>
            <w:gridSpan w:val="5"/>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r>
              <w:rPr>
                <w:rFonts w:eastAsia="宋体"/>
                <w:color w:val="auto"/>
                <w:sz w:val="21"/>
                <w:szCs w:val="21"/>
                <w:lang/>
              </w:rPr>
              <w:t>（</w:t>
            </w:r>
            <w:r>
              <w:rPr>
                <w:rFonts w:eastAsia="宋体" w:hint="eastAsia"/>
                <w:color w:val="auto"/>
                <w:sz w:val="21"/>
                <w:szCs w:val="21"/>
                <w:lang/>
              </w:rPr>
              <w:t>包括企业概况、所属产业链环节、经营领域、重点产品、创新平台、技术实力、知识产权等，</w:t>
            </w:r>
            <w:r>
              <w:rPr>
                <w:rFonts w:eastAsia="宋体"/>
                <w:color w:val="auto"/>
                <w:sz w:val="21"/>
                <w:szCs w:val="21"/>
                <w:lang/>
              </w:rPr>
              <w:t>800</w:t>
            </w:r>
            <w:r>
              <w:rPr>
                <w:rFonts w:eastAsia="宋体"/>
                <w:color w:val="auto"/>
                <w:sz w:val="21"/>
                <w:szCs w:val="21"/>
                <w:lang/>
              </w:rPr>
              <w:t>字以内）</w:t>
            </w: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Merge w:val="restart"/>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主要经济指标</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（万元）</w:t>
            </w: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年份</w:t>
            </w:r>
          </w:p>
        </w:tc>
        <w:tc>
          <w:tcPr>
            <w:tcW w:w="1189"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营业收入</w:t>
            </w:r>
          </w:p>
        </w:tc>
        <w:tc>
          <w:tcPr>
            <w:tcW w:w="12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利润总额</w:t>
            </w:r>
          </w:p>
        </w:tc>
        <w:tc>
          <w:tcPr>
            <w:tcW w:w="15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lang/>
              </w:rPr>
            </w:pPr>
            <w:r>
              <w:rPr>
                <w:rFonts w:eastAsia="宋体" w:hint="eastAsia"/>
                <w:color w:val="auto"/>
                <w:sz w:val="21"/>
                <w:szCs w:val="21"/>
                <w:lang/>
              </w:rPr>
              <w:t>税收</w:t>
            </w: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Merge/>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2021</w:t>
            </w:r>
          </w:p>
        </w:tc>
        <w:tc>
          <w:tcPr>
            <w:tcW w:w="1189"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2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Merge/>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2022</w:t>
            </w:r>
          </w:p>
        </w:tc>
        <w:tc>
          <w:tcPr>
            <w:tcW w:w="1189"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2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40" w:type="dxa"/>
            <w:gridSpan w:val="2"/>
            <w:vMerge/>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lang/>
              </w:rPr>
            </w:pPr>
          </w:p>
        </w:tc>
        <w:tc>
          <w:tcPr>
            <w:tcW w:w="1791"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r>
              <w:rPr>
                <w:rFonts w:eastAsia="宋体" w:hint="eastAsia"/>
                <w:color w:val="auto"/>
                <w:sz w:val="21"/>
                <w:szCs w:val="21"/>
                <w:lang/>
              </w:rPr>
              <w:t>2023</w:t>
            </w:r>
          </w:p>
        </w:tc>
        <w:tc>
          <w:tcPr>
            <w:tcW w:w="1189"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2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c>
          <w:tcPr>
            <w:tcW w:w="15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tc>
      </w:tr>
      <w:tr w:rsidR="00692D33" w:rsidTr="00093888">
        <w:trPr>
          <w:trHeight w:val="454"/>
        </w:trPr>
        <w:tc>
          <w:tcPr>
            <w:tcW w:w="704" w:type="dxa"/>
            <w:vMerge w:val="restart"/>
            <w:vAlign w:val="center"/>
          </w:tcPr>
          <w:p w:rsidR="00692D33" w:rsidRDefault="00692D33" w:rsidP="00093888">
            <w:pPr>
              <w:tabs>
                <w:tab w:val="clear" w:pos="462"/>
              </w:tabs>
              <w:spacing w:line="240" w:lineRule="auto"/>
              <w:ind w:firstLineChars="0" w:firstLine="0"/>
              <w:jc w:val="left"/>
              <w:rPr>
                <w:rFonts w:eastAsia="宋体"/>
                <w:color w:val="auto"/>
                <w:sz w:val="21"/>
                <w:szCs w:val="24"/>
              </w:rPr>
            </w:pPr>
            <w:r>
              <w:rPr>
                <w:rFonts w:eastAsia="宋体" w:hint="eastAsia"/>
                <w:color w:val="auto"/>
                <w:sz w:val="21"/>
                <w:szCs w:val="24"/>
              </w:rPr>
              <w:t>人才基本情况</w:t>
            </w:r>
          </w:p>
        </w:tc>
        <w:tc>
          <w:tcPr>
            <w:tcW w:w="1840"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姓名</w:t>
            </w:r>
          </w:p>
        </w:tc>
        <w:tc>
          <w:tcPr>
            <w:tcW w:w="1791" w:type="dxa"/>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c>
          <w:tcPr>
            <w:tcW w:w="1897"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有效身份证件类型及编号</w:t>
            </w:r>
          </w:p>
        </w:tc>
        <w:tc>
          <w:tcPr>
            <w:tcW w:w="2064"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r>
      <w:tr w:rsidR="00692D33" w:rsidTr="00093888">
        <w:trPr>
          <w:trHeight w:val="454"/>
        </w:trPr>
        <w:tc>
          <w:tcPr>
            <w:tcW w:w="704" w:type="dxa"/>
            <w:vMerge/>
            <w:vAlign w:val="center"/>
          </w:tcPr>
          <w:p w:rsidR="00692D33" w:rsidRDefault="00692D33" w:rsidP="00093888">
            <w:pPr>
              <w:tabs>
                <w:tab w:val="clear" w:pos="462"/>
              </w:tabs>
              <w:spacing w:line="240" w:lineRule="auto"/>
              <w:ind w:firstLineChars="0" w:firstLine="0"/>
              <w:jc w:val="left"/>
              <w:rPr>
                <w:rFonts w:eastAsia="宋体"/>
                <w:color w:val="auto"/>
                <w:sz w:val="21"/>
                <w:szCs w:val="24"/>
              </w:rPr>
            </w:pPr>
          </w:p>
        </w:tc>
        <w:tc>
          <w:tcPr>
            <w:tcW w:w="1840"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最高学历学位</w:t>
            </w:r>
          </w:p>
        </w:tc>
        <w:tc>
          <w:tcPr>
            <w:tcW w:w="1791" w:type="dxa"/>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c>
          <w:tcPr>
            <w:tcW w:w="1897"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毕业院校</w:t>
            </w:r>
          </w:p>
        </w:tc>
        <w:tc>
          <w:tcPr>
            <w:tcW w:w="2064"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r>
      <w:tr w:rsidR="00692D33" w:rsidTr="00093888">
        <w:trPr>
          <w:trHeight w:val="454"/>
        </w:trPr>
        <w:tc>
          <w:tcPr>
            <w:tcW w:w="704" w:type="dxa"/>
            <w:vMerge/>
            <w:vAlign w:val="center"/>
          </w:tcPr>
          <w:p w:rsidR="00692D33" w:rsidRDefault="00692D33" w:rsidP="00093888">
            <w:pPr>
              <w:tabs>
                <w:tab w:val="clear" w:pos="462"/>
              </w:tabs>
              <w:spacing w:line="240" w:lineRule="auto"/>
              <w:ind w:firstLineChars="0" w:firstLine="0"/>
              <w:jc w:val="left"/>
              <w:rPr>
                <w:rFonts w:eastAsia="宋体"/>
                <w:color w:val="auto"/>
                <w:sz w:val="21"/>
                <w:szCs w:val="24"/>
              </w:rPr>
            </w:pPr>
          </w:p>
        </w:tc>
        <w:tc>
          <w:tcPr>
            <w:tcW w:w="1840"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职务（岗位）</w:t>
            </w:r>
          </w:p>
        </w:tc>
        <w:tc>
          <w:tcPr>
            <w:tcW w:w="1791" w:type="dxa"/>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c>
          <w:tcPr>
            <w:tcW w:w="1897"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从事专业方向</w:t>
            </w:r>
          </w:p>
        </w:tc>
        <w:tc>
          <w:tcPr>
            <w:tcW w:w="2064"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r>
      <w:tr w:rsidR="00692D33" w:rsidTr="00093888">
        <w:trPr>
          <w:trHeight w:val="454"/>
        </w:trPr>
        <w:tc>
          <w:tcPr>
            <w:tcW w:w="704" w:type="dxa"/>
            <w:vMerge/>
            <w:vAlign w:val="center"/>
          </w:tcPr>
          <w:p w:rsidR="00692D33" w:rsidRDefault="00692D33" w:rsidP="00093888">
            <w:pPr>
              <w:tabs>
                <w:tab w:val="clear" w:pos="462"/>
              </w:tabs>
              <w:spacing w:line="240" w:lineRule="auto"/>
              <w:ind w:firstLineChars="0" w:firstLine="0"/>
              <w:jc w:val="left"/>
              <w:rPr>
                <w:rFonts w:eastAsia="宋体"/>
                <w:color w:val="auto"/>
                <w:sz w:val="21"/>
                <w:szCs w:val="24"/>
              </w:rPr>
            </w:pPr>
          </w:p>
        </w:tc>
        <w:tc>
          <w:tcPr>
            <w:tcW w:w="1840"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专业技术职称</w:t>
            </w:r>
          </w:p>
        </w:tc>
        <w:tc>
          <w:tcPr>
            <w:tcW w:w="1791" w:type="dxa"/>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c>
          <w:tcPr>
            <w:tcW w:w="1897"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职业技能等级</w:t>
            </w:r>
          </w:p>
        </w:tc>
        <w:tc>
          <w:tcPr>
            <w:tcW w:w="2064" w:type="dxa"/>
            <w:gridSpan w:val="2"/>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p>
        </w:tc>
      </w:tr>
      <w:tr w:rsidR="00692D33" w:rsidTr="00093888">
        <w:trPr>
          <w:trHeight w:val="454"/>
        </w:trPr>
        <w:tc>
          <w:tcPr>
            <w:tcW w:w="704" w:type="dxa"/>
            <w:vAlign w:val="center"/>
          </w:tcPr>
          <w:p w:rsidR="00692D33" w:rsidRDefault="00692D33" w:rsidP="00093888">
            <w:pPr>
              <w:tabs>
                <w:tab w:val="clear" w:pos="462"/>
              </w:tabs>
              <w:spacing w:line="240" w:lineRule="auto"/>
              <w:ind w:firstLineChars="0" w:firstLine="0"/>
              <w:jc w:val="center"/>
              <w:rPr>
                <w:rFonts w:eastAsia="宋体" w:hint="eastAsia"/>
                <w:sz w:val="21"/>
                <w:szCs w:val="21"/>
              </w:rPr>
            </w:pPr>
            <w:r>
              <w:rPr>
                <w:rFonts w:eastAsia="宋体" w:hint="eastAsia"/>
                <w:sz w:val="21"/>
                <w:szCs w:val="21"/>
              </w:rPr>
              <w:t>人才主要成果</w:t>
            </w:r>
            <w:r>
              <w:rPr>
                <w:rFonts w:eastAsia="宋体"/>
                <w:sz w:val="21"/>
                <w:szCs w:val="21"/>
              </w:rPr>
              <w:t>及业绩</w:t>
            </w:r>
          </w:p>
        </w:tc>
        <w:tc>
          <w:tcPr>
            <w:tcW w:w="7592" w:type="dxa"/>
            <w:gridSpan w:val="7"/>
            <w:vAlign w:val="center"/>
          </w:tcPr>
          <w:p w:rsidR="00692D33" w:rsidRDefault="00692D33" w:rsidP="00093888">
            <w:pPr>
              <w:tabs>
                <w:tab w:val="clear" w:pos="462"/>
              </w:tabs>
              <w:spacing w:line="240" w:lineRule="auto"/>
              <w:ind w:firstLineChars="0" w:firstLine="0"/>
              <w:rPr>
                <w:rFonts w:eastAsia="宋体" w:hint="eastAsia"/>
                <w:sz w:val="21"/>
                <w:szCs w:val="21"/>
              </w:rPr>
            </w:pPr>
            <w:r>
              <w:rPr>
                <w:rFonts w:ascii="仿宋" w:eastAsia="仿宋" w:hAnsi="仿宋" w:hint="eastAsia"/>
                <w:sz w:val="21"/>
                <w:szCs w:val="21"/>
              </w:rPr>
              <w:t>[</w:t>
            </w:r>
            <w:r>
              <w:rPr>
                <w:rFonts w:eastAsia="宋体"/>
                <w:sz w:val="21"/>
                <w:szCs w:val="21"/>
              </w:rPr>
              <w:t>如</w:t>
            </w:r>
            <w:r>
              <w:rPr>
                <w:rFonts w:eastAsia="宋体" w:hint="eastAsia"/>
                <w:sz w:val="21"/>
                <w:szCs w:val="21"/>
              </w:rPr>
              <w:t>主持（参与）的重大项目（课题）、策划（引进）的展会或运营（引办）的赛事，曾经或正在国际、国内学术或技术（协会）组织任职或兼职情况</w:t>
            </w:r>
            <w:r>
              <w:rPr>
                <w:rFonts w:eastAsia="宋体"/>
                <w:sz w:val="21"/>
                <w:szCs w:val="21"/>
              </w:rPr>
              <w:t>，</w:t>
            </w:r>
            <w:r>
              <w:rPr>
                <w:rFonts w:eastAsia="宋体" w:hint="eastAsia"/>
                <w:sz w:val="21"/>
                <w:szCs w:val="21"/>
              </w:rPr>
              <w:t>获得的市级及以上重要奖项或荣誉</w:t>
            </w:r>
            <w:r>
              <w:rPr>
                <w:rFonts w:eastAsia="宋体"/>
                <w:sz w:val="21"/>
                <w:szCs w:val="21"/>
              </w:rPr>
              <w:t>，取得的</w:t>
            </w:r>
            <w:r>
              <w:rPr>
                <w:rFonts w:eastAsia="宋体" w:hint="eastAsia"/>
                <w:sz w:val="21"/>
                <w:szCs w:val="21"/>
              </w:rPr>
              <w:t>知识产权，</w:t>
            </w:r>
            <w:r>
              <w:rPr>
                <w:rFonts w:eastAsia="宋体" w:hint="eastAsia"/>
                <w:color w:val="auto"/>
                <w:sz w:val="21"/>
                <w:szCs w:val="21"/>
                <w:lang/>
              </w:rPr>
              <w:t>代表性论文（论著）、艺术（设计）作品等</w:t>
            </w:r>
            <w:r>
              <w:rPr>
                <w:rFonts w:ascii="仿宋" w:eastAsia="仿宋" w:hAnsi="仿宋" w:hint="eastAsia"/>
                <w:color w:val="auto"/>
                <w:sz w:val="21"/>
                <w:szCs w:val="21"/>
                <w:lang/>
              </w:rPr>
              <w:t>]</w:t>
            </w:r>
          </w:p>
        </w:tc>
      </w:tr>
      <w:tr w:rsidR="00692D33" w:rsidTr="00093888">
        <w:tblPrEx>
          <w:tblCellMar>
            <w:left w:w="0" w:type="dxa"/>
            <w:right w:w="0" w:type="dxa"/>
          </w:tblCellMar>
        </w:tblPrEx>
        <w:trPr>
          <w:trHeight w:hRule="exact" w:val="809"/>
        </w:trPr>
        <w:tc>
          <w:tcPr>
            <w:tcW w:w="704" w:type="dxa"/>
            <w:vAlign w:val="center"/>
          </w:tcPr>
          <w:p w:rsidR="00692D33" w:rsidRDefault="00692D33" w:rsidP="00093888">
            <w:pPr>
              <w:tabs>
                <w:tab w:val="clear" w:pos="462"/>
              </w:tabs>
              <w:spacing w:line="240" w:lineRule="auto"/>
              <w:ind w:firstLineChars="0" w:firstLine="0"/>
              <w:jc w:val="center"/>
              <w:rPr>
                <w:rFonts w:eastAsia="宋体" w:hint="eastAsia"/>
                <w:sz w:val="21"/>
                <w:szCs w:val="21"/>
                <w:highlight w:val="yellow"/>
              </w:rPr>
            </w:pPr>
            <w:r>
              <w:rPr>
                <w:rFonts w:eastAsia="宋体" w:hint="eastAsia"/>
                <w:sz w:val="21"/>
                <w:szCs w:val="21"/>
              </w:rPr>
              <w:t>人才类别</w:t>
            </w:r>
          </w:p>
        </w:tc>
        <w:tc>
          <w:tcPr>
            <w:tcW w:w="7592" w:type="dxa"/>
            <w:gridSpan w:val="7"/>
            <w:vAlign w:val="center"/>
          </w:tcPr>
          <w:p w:rsidR="00692D33" w:rsidRDefault="00692D33" w:rsidP="00093888">
            <w:pPr>
              <w:tabs>
                <w:tab w:val="clear" w:pos="462"/>
              </w:tabs>
              <w:spacing w:line="240" w:lineRule="auto"/>
              <w:ind w:firstLineChars="0" w:firstLine="0"/>
              <w:jc w:val="left"/>
              <w:rPr>
                <w:rFonts w:eastAsia="宋体" w:hint="eastAsia"/>
                <w:sz w:val="21"/>
                <w:szCs w:val="21"/>
              </w:rPr>
            </w:pPr>
            <w:r>
              <w:rPr>
                <w:rFonts w:eastAsia="宋体" w:hint="eastAsia"/>
                <w:sz w:val="21"/>
                <w:szCs w:val="21"/>
              </w:rPr>
              <w:t>A</w:t>
            </w:r>
            <w:r>
              <w:rPr>
                <w:rFonts w:eastAsia="宋体" w:hint="eastAsia"/>
                <w:sz w:val="21"/>
                <w:szCs w:val="21"/>
              </w:rPr>
              <w:t>类人才□</w:t>
            </w:r>
            <w:r>
              <w:rPr>
                <w:rFonts w:eastAsia="宋体" w:hint="eastAsia"/>
                <w:sz w:val="21"/>
                <w:szCs w:val="21"/>
              </w:rPr>
              <w:t xml:space="preserve">   B</w:t>
            </w:r>
            <w:r>
              <w:rPr>
                <w:rFonts w:eastAsia="宋体" w:hint="eastAsia"/>
                <w:sz w:val="21"/>
                <w:szCs w:val="21"/>
              </w:rPr>
              <w:t>类人才□</w:t>
            </w:r>
            <w:r>
              <w:rPr>
                <w:rFonts w:eastAsia="宋体" w:hint="eastAsia"/>
                <w:sz w:val="21"/>
                <w:szCs w:val="21"/>
              </w:rPr>
              <w:t xml:space="preserve">   C</w:t>
            </w:r>
            <w:r>
              <w:rPr>
                <w:rFonts w:eastAsia="宋体" w:hint="eastAsia"/>
                <w:sz w:val="21"/>
                <w:szCs w:val="21"/>
              </w:rPr>
              <w:t>类人才□</w:t>
            </w:r>
            <w:r>
              <w:rPr>
                <w:rFonts w:eastAsia="宋体" w:hint="eastAsia"/>
                <w:sz w:val="21"/>
                <w:szCs w:val="21"/>
              </w:rPr>
              <w:t xml:space="preserve">   D</w:t>
            </w:r>
            <w:r>
              <w:rPr>
                <w:rFonts w:eastAsia="宋体" w:hint="eastAsia"/>
                <w:sz w:val="21"/>
                <w:szCs w:val="21"/>
              </w:rPr>
              <w:t>类人才□</w:t>
            </w:r>
            <w:r>
              <w:rPr>
                <w:rFonts w:eastAsia="宋体" w:hint="eastAsia"/>
                <w:sz w:val="21"/>
                <w:szCs w:val="21"/>
              </w:rPr>
              <w:t xml:space="preserve">   </w:t>
            </w:r>
          </w:p>
          <w:p w:rsidR="00692D33" w:rsidRDefault="00692D33" w:rsidP="00093888">
            <w:pPr>
              <w:tabs>
                <w:tab w:val="clear" w:pos="462"/>
              </w:tabs>
              <w:spacing w:line="240" w:lineRule="auto"/>
              <w:ind w:firstLineChars="0" w:firstLine="0"/>
              <w:jc w:val="left"/>
              <w:rPr>
                <w:rFonts w:eastAsia="宋体" w:hint="eastAsia"/>
                <w:sz w:val="21"/>
                <w:szCs w:val="21"/>
                <w:highlight w:val="yellow"/>
              </w:rPr>
            </w:pPr>
            <w:r>
              <w:rPr>
                <w:rFonts w:eastAsia="宋体" w:hint="eastAsia"/>
                <w:sz w:val="21"/>
                <w:szCs w:val="21"/>
              </w:rPr>
              <w:t>E</w:t>
            </w:r>
            <w:r>
              <w:rPr>
                <w:rFonts w:eastAsia="宋体" w:hint="eastAsia"/>
                <w:sz w:val="21"/>
                <w:szCs w:val="21"/>
              </w:rPr>
              <w:t>类人才□</w:t>
            </w:r>
            <w:r>
              <w:rPr>
                <w:rFonts w:eastAsia="宋体" w:hint="eastAsia"/>
                <w:sz w:val="21"/>
                <w:szCs w:val="21"/>
              </w:rPr>
              <w:t xml:space="preserve">   F</w:t>
            </w:r>
            <w:r>
              <w:rPr>
                <w:rFonts w:eastAsia="宋体" w:hint="eastAsia"/>
                <w:sz w:val="21"/>
                <w:szCs w:val="21"/>
              </w:rPr>
              <w:t>类人才□</w:t>
            </w:r>
            <w:r>
              <w:rPr>
                <w:rFonts w:eastAsia="宋体" w:hint="eastAsia"/>
                <w:sz w:val="21"/>
                <w:szCs w:val="21"/>
              </w:rPr>
              <w:t xml:space="preserve">   </w:t>
            </w:r>
            <w:r>
              <w:rPr>
                <w:rFonts w:eastAsia="宋体" w:hint="eastAsia"/>
                <w:sz w:val="21"/>
                <w:szCs w:val="21"/>
              </w:rPr>
              <w:t>其他□</w:t>
            </w:r>
            <w:r>
              <w:rPr>
                <w:rFonts w:eastAsia="宋体" w:hint="eastAsia"/>
                <w:sz w:val="21"/>
                <w:szCs w:val="21"/>
                <w:u w:val="single"/>
              </w:rPr>
              <w:t xml:space="preserve">          </w:t>
            </w:r>
          </w:p>
        </w:tc>
      </w:tr>
      <w:tr w:rsidR="00692D33" w:rsidTr="00093888">
        <w:tblPrEx>
          <w:tblCellMar>
            <w:left w:w="0" w:type="dxa"/>
            <w:right w:w="0" w:type="dxa"/>
          </w:tblCellMar>
        </w:tblPrEx>
        <w:trPr>
          <w:trHeight w:hRule="exact" w:val="1913"/>
        </w:trPr>
        <w:tc>
          <w:tcPr>
            <w:tcW w:w="704" w:type="dxa"/>
            <w:vAlign w:val="center"/>
          </w:tcPr>
          <w:p w:rsidR="00692D33" w:rsidRDefault="00692D33" w:rsidP="00093888">
            <w:pPr>
              <w:tabs>
                <w:tab w:val="clear" w:pos="462"/>
              </w:tabs>
              <w:spacing w:line="240" w:lineRule="auto"/>
              <w:ind w:firstLineChars="0" w:firstLine="0"/>
              <w:jc w:val="center"/>
              <w:rPr>
                <w:rFonts w:eastAsia="宋体" w:hint="eastAsia"/>
                <w:sz w:val="21"/>
                <w:szCs w:val="21"/>
                <w:highlight w:val="yellow"/>
              </w:rPr>
            </w:pPr>
            <w:r>
              <w:rPr>
                <w:rFonts w:eastAsia="宋体" w:hint="eastAsia"/>
                <w:sz w:val="21"/>
                <w:szCs w:val="21"/>
              </w:rPr>
              <w:t>人力资源成本支出及组成</w:t>
            </w:r>
          </w:p>
        </w:tc>
        <w:tc>
          <w:tcPr>
            <w:tcW w:w="7592" w:type="dxa"/>
            <w:gridSpan w:val="7"/>
            <w:vAlign w:val="center"/>
          </w:tcPr>
          <w:p w:rsidR="00692D33" w:rsidRDefault="00692D33" w:rsidP="00093888">
            <w:pPr>
              <w:tabs>
                <w:tab w:val="clear" w:pos="462"/>
              </w:tabs>
              <w:spacing w:line="240" w:lineRule="auto"/>
              <w:ind w:firstLineChars="0" w:firstLine="0"/>
              <w:jc w:val="left"/>
              <w:rPr>
                <w:rFonts w:eastAsia="宋体" w:hint="eastAsia"/>
                <w:sz w:val="21"/>
                <w:szCs w:val="21"/>
                <w:highlight w:val="yellow"/>
              </w:rPr>
            </w:pPr>
            <w:r>
              <w:rPr>
                <w:rFonts w:eastAsia="宋体" w:hint="eastAsia"/>
                <w:sz w:val="21"/>
                <w:szCs w:val="21"/>
              </w:rPr>
              <w:t>（例：总支出</w:t>
            </w:r>
            <w:r>
              <w:rPr>
                <w:rFonts w:eastAsia="宋体" w:hint="eastAsia"/>
                <w:sz w:val="21"/>
                <w:szCs w:val="21"/>
              </w:rPr>
              <w:t>xx</w:t>
            </w:r>
            <w:r>
              <w:rPr>
                <w:rFonts w:eastAsia="宋体" w:hint="eastAsia"/>
                <w:sz w:val="21"/>
                <w:szCs w:val="21"/>
              </w:rPr>
              <w:t>万元，其中工资</w:t>
            </w:r>
            <w:r>
              <w:rPr>
                <w:rFonts w:eastAsia="宋体" w:hint="eastAsia"/>
                <w:sz w:val="21"/>
                <w:szCs w:val="21"/>
              </w:rPr>
              <w:t>xx</w:t>
            </w:r>
            <w:r>
              <w:rPr>
                <w:rFonts w:eastAsia="宋体" w:hint="eastAsia"/>
                <w:sz w:val="21"/>
                <w:szCs w:val="21"/>
              </w:rPr>
              <w:t>万元，奖金</w:t>
            </w:r>
            <w:r>
              <w:rPr>
                <w:rFonts w:eastAsia="宋体" w:hint="eastAsia"/>
                <w:sz w:val="21"/>
                <w:szCs w:val="21"/>
              </w:rPr>
              <w:t>xx</w:t>
            </w:r>
            <w:r>
              <w:rPr>
                <w:rFonts w:eastAsia="宋体" w:hint="eastAsia"/>
                <w:sz w:val="21"/>
                <w:szCs w:val="21"/>
              </w:rPr>
              <w:t>万元，五险一金）</w:t>
            </w:r>
          </w:p>
        </w:tc>
      </w:tr>
      <w:tr w:rsidR="00692D33" w:rsidTr="00093888">
        <w:trPr>
          <w:trHeight w:val="680"/>
        </w:trPr>
        <w:tc>
          <w:tcPr>
            <w:tcW w:w="704" w:type="dxa"/>
            <w:vMerge w:val="restart"/>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hint="eastAsia"/>
                <w:color w:val="auto"/>
                <w:sz w:val="21"/>
                <w:szCs w:val="21"/>
              </w:rPr>
              <w:t>申报</w:t>
            </w:r>
            <w:r>
              <w:rPr>
                <w:rFonts w:eastAsia="宋体" w:hint="eastAsia"/>
                <w:color w:val="auto"/>
                <w:sz w:val="21"/>
                <w:szCs w:val="21"/>
                <w:lang/>
              </w:rPr>
              <w:t>奖励</w:t>
            </w:r>
          </w:p>
          <w:p w:rsidR="00692D33" w:rsidRDefault="00692D33" w:rsidP="00093888">
            <w:pPr>
              <w:tabs>
                <w:tab w:val="clear" w:pos="462"/>
              </w:tabs>
              <w:topLinePunct w:val="0"/>
              <w:adjustRightInd/>
              <w:spacing w:line="300" w:lineRule="exact"/>
              <w:ind w:rightChars="-51" w:right="-163" w:firstLineChars="0" w:firstLine="0"/>
              <w:rPr>
                <w:rFonts w:eastAsia="宋体"/>
                <w:color w:val="auto"/>
                <w:sz w:val="21"/>
                <w:szCs w:val="21"/>
              </w:rPr>
            </w:pPr>
            <w:r>
              <w:rPr>
                <w:rFonts w:eastAsia="宋体"/>
                <w:color w:val="auto"/>
                <w:sz w:val="21"/>
                <w:szCs w:val="21"/>
              </w:rPr>
              <w:t>情况</w:t>
            </w:r>
          </w:p>
        </w:tc>
        <w:tc>
          <w:tcPr>
            <w:tcW w:w="18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hint="eastAsia"/>
                <w:color w:val="auto"/>
                <w:sz w:val="21"/>
                <w:szCs w:val="21"/>
              </w:rPr>
            </w:pPr>
            <w:r>
              <w:rPr>
                <w:rFonts w:eastAsia="宋体" w:hint="eastAsia"/>
                <w:color w:val="auto"/>
                <w:sz w:val="21"/>
                <w:szCs w:val="21"/>
              </w:rPr>
              <w:t>单个人才</w:t>
            </w:r>
            <w:r>
              <w:rPr>
                <w:rFonts w:eastAsia="宋体" w:hint="eastAsia"/>
                <w:color w:val="auto"/>
                <w:sz w:val="21"/>
                <w:szCs w:val="21"/>
              </w:rPr>
              <w:t>2023</w:t>
            </w:r>
            <w:r>
              <w:rPr>
                <w:rFonts w:eastAsia="宋体" w:hint="eastAsia"/>
                <w:color w:val="auto"/>
                <w:sz w:val="21"/>
                <w:szCs w:val="21"/>
              </w:rPr>
              <w:t>年度人力资源成本（万元）</w:t>
            </w:r>
          </w:p>
        </w:tc>
        <w:tc>
          <w:tcPr>
            <w:tcW w:w="5758" w:type="dxa"/>
            <w:gridSpan w:val="6"/>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tc>
      </w:tr>
      <w:tr w:rsidR="00692D33" w:rsidTr="00093888">
        <w:trPr>
          <w:trHeight w:val="680"/>
        </w:trPr>
        <w:tc>
          <w:tcPr>
            <w:tcW w:w="704" w:type="dxa"/>
            <w:vMerge/>
            <w:vAlign w:val="center"/>
          </w:tcPr>
          <w:p w:rsidR="00692D33" w:rsidRDefault="00692D33" w:rsidP="00093888">
            <w:pPr>
              <w:tabs>
                <w:tab w:val="clear" w:pos="462"/>
              </w:tabs>
              <w:topLinePunct w:val="0"/>
              <w:adjustRightInd/>
              <w:spacing w:line="300" w:lineRule="exact"/>
              <w:ind w:firstLineChars="0" w:firstLine="0"/>
              <w:rPr>
                <w:rFonts w:eastAsia="宋体"/>
                <w:color w:val="auto"/>
                <w:sz w:val="21"/>
                <w:szCs w:val="21"/>
              </w:rPr>
            </w:pPr>
          </w:p>
        </w:tc>
        <w:tc>
          <w:tcPr>
            <w:tcW w:w="1834" w:type="dxa"/>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hint="eastAsia"/>
                <w:color w:val="auto"/>
                <w:sz w:val="21"/>
                <w:szCs w:val="21"/>
              </w:rPr>
              <w:t>申报奖励</w:t>
            </w:r>
            <w:r>
              <w:rPr>
                <w:rFonts w:eastAsia="宋体"/>
                <w:color w:val="auto"/>
                <w:sz w:val="21"/>
                <w:szCs w:val="21"/>
              </w:rPr>
              <w:t>金额（万元）</w:t>
            </w:r>
          </w:p>
        </w:tc>
        <w:tc>
          <w:tcPr>
            <w:tcW w:w="5758" w:type="dxa"/>
            <w:gridSpan w:val="6"/>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hint="eastAsia"/>
                <w:color w:val="auto"/>
                <w:sz w:val="21"/>
                <w:szCs w:val="21"/>
              </w:rPr>
              <w:t>单个人才</w:t>
            </w:r>
            <w:r>
              <w:rPr>
                <w:rFonts w:eastAsia="宋体" w:hint="eastAsia"/>
                <w:color w:val="auto"/>
                <w:sz w:val="21"/>
                <w:szCs w:val="21"/>
              </w:rPr>
              <w:t>2023</w:t>
            </w:r>
            <w:r>
              <w:rPr>
                <w:rFonts w:eastAsia="宋体" w:hint="eastAsia"/>
                <w:color w:val="auto"/>
                <w:sz w:val="21"/>
                <w:szCs w:val="21"/>
              </w:rPr>
              <w:t>年度人力资源成本支出超过</w:t>
            </w:r>
            <w:r>
              <w:rPr>
                <w:rFonts w:eastAsia="宋体" w:hint="eastAsia"/>
                <w:color w:val="auto"/>
                <w:sz w:val="21"/>
                <w:szCs w:val="21"/>
              </w:rPr>
              <w:t>100</w:t>
            </w:r>
            <w:r>
              <w:rPr>
                <w:rFonts w:eastAsia="宋体" w:hint="eastAsia"/>
                <w:color w:val="auto"/>
                <w:sz w:val="21"/>
                <w:szCs w:val="21"/>
              </w:rPr>
              <w:t>万元（含）、</w:t>
            </w:r>
            <w:r>
              <w:rPr>
                <w:rFonts w:eastAsia="宋体" w:hint="eastAsia"/>
                <w:color w:val="auto"/>
                <w:sz w:val="21"/>
                <w:szCs w:val="21"/>
              </w:rPr>
              <w:t>200</w:t>
            </w:r>
            <w:r>
              <w:rPr>
                <w:rFonts w:eastAsia="宋体" w:hint="eastAsia"/>
                <w:color w:val="auto"/>
                <w:sz w:val="21"/>
                <w:szCs w:val="21"/>
              </w:rPr>
              <w:t>万元（含）、</w:t>
            </w:r>
            <w:r>
              <w:rPr>
                <w:rFonts w:eastAsia="宋体" w:hint="eastAsia"/>
                <w:color w:val="auto"/>
                <w:sz w:val="21"/>
                <w:szCs w:val="21"/>
              </w:rPr>
              <w:t>300</w:t>
            </w:r>
            <w:r>
              <w:rPr>
                <w:rFonts w:eastAsia="宋体" w:hint="eastAsia"/>
                <w:color w:val="auto"/>
                <w:sz w:val="21"/>
                <w:szCs w:val="21"/>
              </w:rPr>
              <w:t>万元（含）的，按每个人才分别给予人才所在单位</w:t>
            </w:r>
            <w:r>
              <w:rPr>
                <w:rFonts w:eastAsia="宋体" w:hint="eastAsia"/>
                <w:color w:val="auto"/>
                <w:sz w:val="21"/>
                <w:szCs w:val="21"/>
              </w:rPr>
              <w:t>20</w:t>
            </w:r>
            <w:r>
              <w:rPr>
                <w:rFonts w:eastAsia="宋体" w:hint="eastAsia"/>
                <w:color w:val="auto"/>
                <w:sz w:val="21"/>
                <w:szCs w:val="21"/>
              </w:rPr>
              <w:t>万元、</w:t>
            </w:r>
            <w:r>
              <w:rPr>
                <w:rFonts w:eastAsia="宋体" w:hint="eastAsia"/>
                <w:color w:val="auto"/>
                <w:sz w:val="21"/>
                <w:szCs w:val="21"/>
              </w:rPr>
              <w:t>60</w:t>
            </w:r>
            <w:r>
              <w:rPr>
                <w:rFonts w:eastAsia="宋体" w:hint="eastAsia"/>
                <w:color w:val="auto"/>
                <w:sz w:val="21"/>
                <w:szCs w:val="21"/>
              </w:rPr>
              <w:t>万元、</w:t>
            </w:r>
            <w:r>
              <w:rPr>
                <w:rFonts w:eastAsia="宋体" w:hint="eastAsia"/>
                <w:color w:val="auto"/>
                <w:sz w:val="21"/>
                <w:szCs w:val="21"/>
              </w:rPr>
              <w:t>100</w:t>
            </w:r>
            <w:r>
              <w:rPr>
                <w:rFonts w:eastAsia="宋体" w:hint="eastAsia"/>
                <w:color w:val="auto"/>
                <w:sz w:val="21"/>
                <w:szCs w:val="21"/>
              </w:rPr>
              <w:t>万元的一次性奖励。</w:t>
            </w:r>
          </w:p>
        </w:tc>
      </w:tr>
      <w:tr w:rsidR="00692D33" w:rsidTr="00093888">
        <w:trPr>
          <w:trHeight w:val="680"/>
        </w:trPr>
        <w:tc>
          <w:tcPr>
            <w:tcW w:w="25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hint="eastAsia"/>
                <w:color w:val="auto"/>
                <w:sz w:val="21"/>
                <w:szCs w:val="21"/>
              </w:rPr>
              <w:t>本项目已获得其他资金支持及正在申报的资金支持情况</w:t>
            </w:r>
          </w:p>
        </w:tc>
        <w:tc>
          <w:tcPr>
            <w:tcW w:w="5758" w:type="dxa"/>
            <w:gridSpan w:val="6"/>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hint="eastAsia"/>
                <w:color w:val="auto"/>
                <w:sz w:val="21"/>
                <w:szCs w:val="21"/>
                <w:lang/>
              </w:rPr>
              <w:t>（已获支持项目、资金支持来源、已获支持金额、获得时间；正在申报的资金支持项目、资金支持来源、申报支持金额等）</w:t>
            </w:r>
          </w:p>
        </w:tc>
      </w:tr>
      <w:tr w:rsidR="00692D33" w:rsidTr="00093888">
        <w:trPr>
          <w:trHeight w:val="680"/>
        </w:trPr>
        <w:tc>
          <w:tcPr>
            <w:tcW w:w="2538" w:type="dxa"/>
            <w:gridSpan w:val="2"/>
            <w:vAlign w:val="center"/>
          </w:tcPr>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材料真实性承诺书</w:t>
            </w:r>
          </w:p>
        </w:tc>
        <w:tc>
          <w:tcPr>
            <w:tcW w:w="5758" w:type="dxa"/>
            <w:gridSpan w:val="6"/>
            <w:vAlign w:val="center"/>
          </w:tcPr>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r>
              <w:rPr>
                <w:rFonts w:eastAsia="宋体"/>
                <w:color w:val="auto"/>
                <w:sz w:val="21"/>
                <w:szCs w:val="21"/>
                <w:lang/>
              </w:rPr>
              <w:t>我单位自愿参加项目申报及后续监管，并郑重承诺如下：</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一、申报项目真实，申报资料真实、合法、有效，所有申请材料复印件已与其原件核对无误，均完全一致，不存在伪造、变造、抄袭等虚假情形。</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二、申报项目未曾获得其他市级及以上财政补贴或奖励。</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三、本单位近三年信用良好，未发生较大及以上安全事故、突发环境事件等，未在严重违法失信名单、安全生产严重失信名单、环境信用评价</w:t>
            </w:r>
            <w:r>
              <w:rPr>
                <w:rFonts w:eastAsia="宋体"/>
                <w:color w:val="auto"/>
                <w:sz w:val="21"/>
                <w:szCs w:val="21"/>
                <w:lang/>
              </w:rPr>
              <w:t>“</w:t>
            </w:r>
            <w:r>
              <w:rPr>
                <w:rFonts w:eastAsia="宋体"/>
                <w:color w:val="auto"/>
                <w:sz w:val="21"/>
                <w:szCs w:val="21"/>
                <w:lang/>
              </w:rPr>
              <w:t>不良企业</w:t>
            </w:r>
            <w:r>
              <w:rPr>
                <w:rFonts w:eastAsia="宋体"/>
                <w:color w:val="auto"/>
                <w:sz w:val="21"/>
                <w:szCs w:val="21"/>
                <w:lang/>
              </w:rPr>
              <w:t>”</w:t>
            </w:r>
            <w:r>
              <w:rPr>
                <w:rFonts w:eastAsia="宋体"/>
                <w:color w:val="auto"/>
                <w:sz w:val="21"/>
                <w:szCs w:val="21"/>
                <w:lang/>
              </w:rPr>
              <w:t>有效期内。</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r>
              <w:rPr>
                <w:rFonts w:eastAsia="宋体"/>
                <w:color w:val="auto"/>
                <w:sz w:val="21"/>
                <w:szCs w:val="21"/>
                <w:lang/>
              </w:rPr>
              <w:t>四、本单位在申报项目期间及获得补贴后，自愿按要求接受审计和检查。</w:t>
            </w:r>
          </w:p>
          <w:p w:rsidR="00692D33" w:rsidRDefault="00692D33" w:rsidP="00093888">
            <w:pPr>
              <w:tabs>
                <w:tab w:val="clear" w:pos="462"/>
              </w:tabs>
              <w:topLinePunct w:val="0"/>
              <w:adjustRightInd/>
              <w:spacing w:line="300" w:lineRule="exact"/>
              <w:ind w:rightChars="-51" w:right="-163" w:firstLineChars="0" w:firstLine="435"/>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法定代表人签名：</w:t>
            </w: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p>
          <w:p w:rsidR="00692D33" w:rsidRDefault="00692D33" w:rsidP="00093888">
            <w:pPr>
              <w:tabs>
                <w:tab w:val="clear" w:pos="462"/>
              </w:tabs>
              <w:topLinePunct w:val="0"/>
              <w:adjustRightInd/>
              <w:spacing w:line="300" w:lineRule="exact"/>
              <w:ind w:rightChars="-51" w:right="-163" w:firstLineChars="0" w:firstLine="420"/>
              <w:jc w:val="left"/>
              <w:rPr>
                <w:rFonts w:eastAsia="宋体"/>
                <w:color w:val="auto"/>
                <w:sz w:val="21"/>
                <w:szCs w:val="21"/>
              </w:rPr>
            </w:pPr>
            <w:r>
              <w:rPr>
                <w:rFonts w:eastAsia="宋体"/>
                <w:color w:val="auto"/>
                <w:sz w:val="21"/>
                <w:szCs w:val="21"/>
                <w:lang/>
              </w:rPr>
              <w:t>申报单位名称（公章）：</w:t>
            </w: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lang/>
              </w:rPr>
            </w:pPr>
          </w:p>
          <w:p w:rsidR="00692D33" w:rsidRDefault="00692D33" w:rsidP="00093888">
            <w:pPr>
              <w:tabs>
                <w:tab w:val="clear" w:pos="462"/>
              </w:tabs>
              <w:topLinePunct w:val="0"/>
              <w:adjustRightInd/>
              <w:spacing w:line="300" w:lineRule="exact"/>
              <w:ind w:firstLineChars="0" w:firstLine="0"/>
              <w:jc w:val="left"/>
              <w:outlineLvl w:val="1"/>
              <w:rPr>
                <w:rFonts w:eastAsia="宋体"/>
                <w:color w:val="auto"/>
                <w:kern w:val="0"/>
                <w:sz w:val="21"/>
                <w:szCs w:val="21"/>
                <w:lang/>
              </w:rPr>
            </w:pPr>
          </w:p>
          <w:p w:rsidR="00692D33" w:rsidRDefault="00692D33" w:rsidP="00093888">
            <w:pPr>
              <w:tabs>
                <w:tab w:val="clear" w:pos="462"/>
              </w:tabs>
              <w:topLinePunct w:val="0"/>
              <w:adjustRightInd/>
              <w:spacing w:line="300" w:lineRule="exact"/>
              <w:ind w:rightChars="-51" w:right="-163" w:firstLineChars="0" w:firstLine="0"/>
              <w:jc w:val="center"/>
              <w:rPr>
                <w:rFonts w:eastAsia="宋体"/>
                <w:color w:val="auto"/>
                <w:sz w:val="21"/>
                <w:szCs w:val="21"/>
              </w:rPr>
            </w:pPr>
            <w:r>
              <w:rPr>
                <w:rFonts w:eastAsia="宋体"/>
                <w:color w:val="auto"/>
                <w:sz w:val="21"/>
                <w:szCs w:val="21"/>
                <w:lang/>
              </w:rPr>
              <w:t>年</w:t>
            </w:r>
            <w:r>
              <w:rPr>
                <w:rFonts w:eastAsia="宋体"/>
                <w:color w:val="auto"/>
                <w:sz w:val="21"/>
                <w:szCs w:val="21"/>
                <w:lang/>
              </w:rPr>
              <w:t xml:space="preserve">    </w:t>
            </w:r>
            <w:r>
              <w:rPr>
                <w:rFonts w:eastAsia="宋体"/>
                <w:color w:val="auto"/>
                <w:sz w:val="21"/>
                <w:szCs w:val="21"/>
                <w:lang/>
              </w:rPr>
              <w:t>月</w:t>
            </w:r>
            <w:r>
              <w:rPr>
                <w:rFonts w:eastAsia="宋体"/>
                <w:color w:val="auto"/>
                <w:sz w:val="21"/>
                <w:szCs w:val="21"/>
                <w:lang/>
              </w:rPr>
              <w:t xml:space="preserve">    </w:t>
            </w:r>
            <w:r>
              <w:rPr>
                <w:rFonts w:eastAsia="宋体"/>
                <w:color w:val="auto"/>
                <w:sz w:val="21"/>
                <w:szCs w:val="21"/>
                <w:lang/>
              </w:rPr>
              <w:t>日</w:t>
            </w:r>
          </w:p>
        </w:tc>
      </w:tr>
    </w:tbl>
    <w:p w:rsidR="00692D33" w:rsidRPr="00E82B7A" w:rsidRDefault="00692D33" w:rsidP="00692D33">
      <w:pPr>
        <w:pStyle w:val="a6"/>
        <w:spacing w:after="0" w:line="240" w:lineRule="auto"/>
        <w:rPr>
          <w:rFonts w:eastAsia="黑体" w:cs="方正黑体_GBK" w:hint="eastAsia"/>
        </w:rPr>
        <w:sectPr w:rsidR="00692D33" w:rsidRPr="00E82B7A">
          <w:pgSz w:w="11906" w:h="16838"/>
          <w:pgMar w:top="1701" w:right="1474" w:bottom="1531" w:left="1587" w:header="720" w:footer="720" w:gutter="0"/>
          <w:cols w:space="720"/>
          <w:docGrid w:type="lines" w:linePitch="312"/>
        </w:sectPr>
      </w:pPr>
    </w:p>
    <w:p w:rsidR="00692D33" w:rsidRDefault="00692D33" w:rsidP="00692D33">
      <w:pPr>
        <w:pStyle w:val="ae"/>
        <w:ind w:firstLineChars="0" w:firstLine="0"/>
      </w:pPr>
      <w:r>
        <w:rPr>
          <w:rFonts w:hint="eastAsia"/>
        </w:rPr>
        <w:lastRenderedPageBreak/>
        <w:t>附件</w:t>
      </w:r>
      <w:r>
        <w:rPr>
          <w:rFonts w:hint="eastAsia"/>
        </w:rPr>
        <w:t>2</w:t>
      </w:r>
    </w:p>
    <w:p w:rsidR="00692D33" w:rsidRDefault="00692D33" w:rsidP="00692D33">
      <w:pPr>
        <w:pStyle w:val="af3"/>
        <w:rPr>
          <w:rFonts w:hint="eastAsia"/>
        </w:rPr>
      </w:pPr>
      <w:r>
        <w:rPr>
          <w:rFonts w:hint="eastAsia"/>
        </w:rPr>
        <w:t>2024</w:t>
      </w:r>
      <w:r>
        <w:rPr>
          <w:rFonts w:hint="eastAsia"/>
        </w:rPr>
        <w:t>年</w:t>
      </w:r>
      <w:r>
        <w:t>成都市</w:t>
      </w:r>
      <w:r>
        <w:rPr>
          <w:rFonts w:hint="eastAsia"/>
        </w:rPr>
        <w:t>促进航空发动机产业高质量发展的专项政策</w:t>
      </w:r>
    </w:p>
    <w:p w:rsidR="00692D33" w:rsidRPr="00E82B7A" w:rsidRDefault="00692D33" w:rsidP="00692D33">
      <w:pPr>
        <w:pStyle w:val="af3"/>
        <w:rPr>
          <w:rFonts w:eastAsia="黑体" w:cs="方正黑体_GBK" w:hint="eastAsia"/>
          <w:sz w:val="36"/>
          <w:szCs w:val="36"/>
        </w:rPr>
      </w:pPr>
      <w:r>
        <w:t>项目</w:t>
      </w:r>
      <w:r>
        <w:rPr>
          <w:rFonts w:hint="eastAsia"/>
        </w:rPr>
        <w:t>推荐汇总表</w:t>
      </w:r>
    </w:p>
    <w:p w:rsidR="00692D33" w:rsidRPr="001B1925" w:rsidRDefault="00692D33" w:rsidP="00692D33">
      <w:pPr>
        <w:pStyle w:val="2"/>
        <w:ind w:firstLineChars="0" w:firstLine="0"/>
        <w:rPr>
          <w:rFonts w:eastAsia="楷体" w:hint="eastAsia"/>
          <w:sz w:val="28"/>
          <w:szCs w:val="28"/>
        </w:rPr>
      </w:pPr>
      <w:r w:rsidRPr="001B1925">
        <w:rPr>
          <w:rFonts w:eastAsia="楷体" w:hint="eastAsia"/>
          <w:sz w:val="28"/>
          <w:szCs w:val="28"/>
        </w:rPr>
        <w:t>推荐单位（盖章）：</w:t>
      </w:r>
      <w:r w:rsidRPr="001B1925">
        <w:rPr>
          <w:rFonts w:eastAsia="楷体"/>
          <w:sz w:val="28"/>
          <w:szCs w:val="28"/>
        </w:rPr>
        <w:t xml:space="preserve">               </w:t>
      </w:r>
      <w:r w:rsidRPr="001B1925">
        <w:rPr>
          <w:rFonts w:eastAsia="楷体" w:hint="eastAsia"/>
          <w:sz w:val="28"/>
          <w:szCs w:val="28"/>
        </w:rPr>
        <w:t xml:space="preserve">   </w:t>
      </w:r>
      <w:r w:rsidRPr="001B1925">
        <w:rPr>
          <w:rFonts w:eastAsia="楷体" w:hint="eastAsia"/>
          <w:sz w:val="28"/>
          <w:szCs w:val="28"/>
        </w:rPr>
        <w:t>联系人：</w:t>
      </w:r>
      <w:r w:rsidRPr="001B1925">
        <w:rPr>
          <w:rFonts w:eastAsia="楷体"/>
          <w:sz w:val="28"/>
          <w:szCs w:val="28"/>
        </w:rPr>
        <w:t xml:space="preserve">          </w:t>
      </w:r>
      <w:r w:rsidRPr="001B1925">
        <w:rPr>
          <w:rFonts w:eastAsia="楷体" w:hint="eastAsia"/>
          <w:sz w:val="28"/>
          <w:szCs w:val="28"/>
        </w:rPr>
        <w:t>联系电话：</w:t>
      </w:r>
      <w:r w:rsidRPr="001B1925">
        <w:rPr>
          <w:rFonts w:eastAsia="楷体"/>
          <w:sz w:val="28"/>
          <w:szCs w:val="28"/>
        </w:rPr>
        <w:t xml:space="preserve">        </w:t>
      </w:r>
      <w:r w:rsidRPr="001B1925">
        <w:rPr>
          <w:rFonts w:eastAsia="楷体" w:hint="eastAsia"/>
          <w:sz w:val="28"/>
          <w:szCs w:val="28"/>
        </w:rPr>
        <w:t>填报时间：</w:t>
      </w:r>
      <w:r w:rsidRPr="001B1925">
        <w:rPr>
          <w:rFonts w:eastAsia="楷体"/>
          <w:sz w:val="28"/>
          <w:szCs w:val="28"/>
        </w:rPr>
        <w:t xml:space="preserve"> </w:t>
      </w:r>
      <w:r w:rsidRPr="001B1925">
        <w:rPr>
          <w:rFonts w:eastAsia="楷体" w:hint="eastAsia"/>
          <w:sz w:val="28"/>
          <w:szCs w:val="28"/>
        </w:rPr>
        <w:t xml:space="preserve">  </w:t>
      </w:r>
      <w:r w:rsidRPr="001B1925">
        <w:rPr>
          <w:rFonts w:eastAsia="楷体"/>
          <w:sz w:val="28"/>
          <w:szCs w:val="28"/>
        </w:rPr>
        <w:t xml:space="preserve"> </w:t>
      </w:r>
      <w:r w:rsidRPr="001B1925">
        <w:rPr>
          <w:rFonts w:eastAsia="楷体" w:hint="eastAsia"/>
          <w:sz w:val="28"/>
          <w:szCs w:val="28"/>
        </w:rPr>
        <w:t>年</w:t>
      </w:r>
      <w:r w:rsidRPr="001B1925">
        <w:rPr>
          <w:rFonts w:eastAsia="楷体"/>
          <w:sz w:val="28"/>
          <w:szCs w:val="28"/>
        </w:rPr>
        <w:t xml:space="preserve">  </w:t>
      </w:r>
      <w:r w:rsidRPr="001B1925">
        <w:rPr>
          <w:rFonts w:eastAsia="楷体" w:hint="eastAsia"/>
          <w:sz w:val="28"/>
          <w:szCs w:val="28"/>
        </w:rPr>
        <w:t>月</w:t>
      </w:r>
      <w:r w:rsidRPr="001B1925">
        <w:rPr>
          <w:rFonts w:eastAsia="楷体"/>
          <w:sz w:val="28"/>
          <w:szCs w:val="28"/>
        </w:rPr>
        <w:t xml:space="preserve">  </w:t>
      </w:r>
      <w:r w:rsidRPr="001B1925">
        <w:rPr>
          <w:rFonts w:eastAsia="楷体" w:hint="eastAsia"/>
          <w:sz w:val="28"/>
          <w:szCs w:val="28"/>
        </w:rPr>
        <w:t>日</w:t>
      </w:r>
    </w:p>
    <w:tbl>
      <w:tblPr>
        <w:tblW w:w="4996" w:type="pct"/>
        <w:jc w:val="center"/>
        <w:tblLook w:val="0000"/>
      </w:tblPr>
      <w:tblGrid>
        <w:gridCol w:w="587"/>
        <w:gridCol w:w="1799"/>
        <w:gridCol w:w="1893"/>
        <w:gridCol w:w="1290"/>
        <w:gridCol w:w="947"/>
        <w:gridCol w:w="1632"/>
        <w:gridCol w:w="1290"/>
        <w:gridCol w:w="992"/>
        <w:gridCol w:w="992"/>
        <w:gridCol w:w="823"/>
        <w:gridCol w:w="1566"/>
      </w:tblGrid>
      <w:tr w:rsidR="00692D33" w:rsidRPr="00E82B7A" w:rsidTr="00093888">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序号</w:t>
            </w:r>
          </w:p>
        </w:tc>
        <w:tc>
          <w:tcPr>
            <w:tcW w:w="651"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项目名称</w:t>
            </w:r>
          </w:p>
        </w:tc>
        <w:tc>
          <w:tcPr>
            <w:tcW w:w="685"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申报单位</w:t>
            </w: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hint="eastAsia"/>
                <w:color w:val="auto"/>
                <w:sz w:val="21"/>
                <w:szCs w:val="21"/>
                <w:lang/>
              </w:rPr>
              <w:t>申报单位</w:t>
            </w:r>
          </w:p>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hint="eastAsia"/>
                <w:color w:val="auto"/>
                <w:sz w:val="21"/>
                <w:szCs w:val="21"/>
                <w:lang/>
              </w:rPr>
              <w:t>所在园区</w:t>
            </w:r>
          </w:p>
        </w:tc>
        <w:tc>
          <w:tcPr>
            <w:tcW w:w="343"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hint="eastAsia"/>
                <w:color w:val="auto"/>
                <w:sz w:val="21"/>
                <w:szCs w:val="21"/>
                <w:lang/>
              </w:rPr>
            </w:pPr>
            <w:r w:rsidRPr="00E82B7A">
              <w:rPr>
                <w:rFonts w:eastAsia="黑体" w:hint="eastAsia"/>
                <w:color w:val="auto"/>
                <w:sz w:val="21"/>
                <w:szCs w:val="21"/>
                <w:lang/>
              </w:rPr>
              <w:t>所在区（市）县</w:t>
            </w:r>
          </w:p>
        </w:tc>
        <w:tc>
          <w:tcPr>
            <w:tcW w:w="591"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hint="eastAsia"/>
                <w:color w:val="auto"/>
                <w:sz w:val="21"/>
                <w:szCs w:val="21"/>
                <w:lang/>
              </w:rPr>
              <w:t>国民经济</w:t>
            </w:r>
          </w:p>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hint="eastAsia"/>
                <w:color w:val="auto"/>
                <w:sz w:val="21"/>
                <w:szCs w:val="21"/>
                <w:lang/>
              </w:rPr>
              <w:t>行业代码</w:t>
            </w: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申报类型</w:t>
            </w: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hint="eastAsia"/>
                <w:color w:val="auto"/>
                <w:sz w:val="21"/>
                <w:szCs w:val="21"/>
                <w:lang/>
              </w:rPr>
            </w:pPr>
            <w:r w:rsidRPr="00E82B7A">
              <w:rPr>
                <w:rFonts w:eastAsia="黑体" w:hint="eastAsia"/>
                <w:color w:val="auto"/>
                <w:sz w:val="21"/>
                <w:szCs w:val="21"/>
                <w:lang/>
              </w:rPr>
              <w:t>申报基数（万元）</w:t>
            </w: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申报金额（万元）</w:t>
            </w:r>
          </w:p>
        </w:tc>
        <w:tc>
          <w:tcPr>
            <w:tcW w:w="298"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联系人</w:t>
            </w:r>
          </w:p>
        </w:tc>
        <w:tc>
          <w:tcPr>
            <w:tcW w:w="567" w:type="pct"/>
            <w:tcBorders>
              <w:top w:val="single" w:sz="4" w:space="0" w:color="auto"/>
              <w:left w:val="single" w:sz="4" w:space="0" w:color="auto"/>
              <w:bottom w:val="single" w:sz="4" w:space="0" w:color="auto"/>
              <w:right w:val="single" w:sz="4" w:space="0" w:color="auto"/>
            </w:tcBorders>
            <w:vAlign w:val="center"/>
          </w:tcPr>
          <w:p w:rsidR="00692D33" w:rsidRPr="00E82B7A" w:rsidRDefault="00692D33" w:rsidP="00093888">
            <w:pPr>
              <w:tabs>
                <w:tab w:val="clear" w:pos="462"/>
              </w:tabs>
              <w:topLinePunct w:val="0"/>
              <w:spacing w:line="300" w:lineRule="exact"/>
              <w:ind w:firstLineChars="0" w:firstLine="0"/>
              <w:jc w:val="center"/>
              <w:rPr>
                <w:rFonts w:eastAsia="黑体"/>
                <w:color w:val="auto"/>
                <w:sz w:val="21"/>
                <w:szCs w:val="21"/>
                <w:lang/>
              </w:rPr>
            </w:pPr>
            <w:r w:rsidRPr="00E82B7A">
              <w:rPr>
                <w:rFonts w:eastAsia="黑体"/>
                <w:color w:val="auto"/>
                <w:sz w:val="21"/>
                <w:szCs w:val="21"/>
                <w:lang/>
              </w:rPr>
              <w:t>联系电话</w:t>
            </w:r>
          </w:p>
        </w:tc>
      </w:tr>
      <w:tr w:rsidR="00692D33" w:rsidRPr="0037621B" w:rsidTr="00093888">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r w:rsidRPr="0037621B">
              <w:rPr>
                <w:rFonts w:eastAsia="黑体"/>
                <w:color w:val="auto"/>
                <w:sz w:val="22"/>
                <w:szCs w:val="22"/>
              </w:rPr>
              <w:t>1</w:t>
            </w:r>
          </w:p>
        </w:tc>
        <w:tc>
          <w:tcPr>
            <w:tcW w:w="65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r>
      <w:tr w:rsidR="00692D33" w:rsidRPr="0037621B" w:rsidTr="00093888">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r w:rsidRPr="0037621B">
              <w:rPr>
                <w:rFonts w:eastAsia="黑体"/>
                <w:color w:val="auto"/>
                <w:sz w:val="22"/>
                <w:szCs w:val="22"/>
              </w:rPr>
              <w:t>2</w:t>
            </w:r>
          </w:p>
        </w:tc>
        <w:tc>
          <w:tcPr>
            <w:tcW w:w="65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r>
      <w:tr w:rsidR="00692D33" w:rsidRPr="0037621B" w:rsidTr="00093888">
        <w:trPr>
          <w:trHeight w:val="680"/>
          <w:jc w:val="center"/>
        </w:trPr>
        <w:tc>
          <w:tcPr>
            <w:tcW w:w="212"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r w:rsidRPr="0037621B">
              <w:rPr>
                <w:rFonts w:eastAsia="黑体"/>
                <w:color w:val="auto"/>
                <w:sz w:val="22"/>
                <w:szCs w:val="22"/>
              </w:rPr>
              <w:t>3</w:t>
            </w:r>
          </w:p>
        </w:tc>
        <w:tc>
          <w:tcPr>
            <w:tcW w:w="65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685"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298"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67" w:type="pct"/>
            <w:tcBorders>
              <w:top w:val="single" w:sz="4" w:space="0" w:color="auto"/>
              <w:left w:val="single" w:sz="4" w:space="0" w:color="auto"/>
              <w:bottom w:val="single" w:sz="4" w:space="0" w:color="auto"/>
              <w:right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r>
      <w:tr w:rsidR="00692D33" w:rsidRPr="0037621B" w:rsidTr="0009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212"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r w:rsidRPr="0037621B">
              <w:rPr>
                <w:rFonts w:eastAsia="黑体"/>
                <w:color w:val="auto"/>
                <w:sz w:val="22"/>
                <w:szCs w:val="22"/>
              </w:rPr>
              <w:t>…</w:t>
            </w:r>
          </w:p>
        </w:tc>
        <w:tc>
          <w:tcPr>
            <w:tcW w:w="651"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685"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43"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91"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467"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359"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298"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c>
          <w:tcPr>
            <w:tcW w:w="567" w:type="pct"/>
            <w:tcBorders>
              <w:top w:val="single" w:sz="4" w:space="0" w:color="auto"/>
            </w:tcBorders>
            <w:vAlign w:val="center"/>
          </w:tcPr>
          <w:p w:rsidR="00692D33" w:rsidRPr="0037621B" w:rsidRDefault="00692D33" w:rsidP="00093888">
            <w:pPr>
              <w:widowControl/>
              <w:tabs>
                <w:tab w:val="clear" w:pos="462"/>
              </w:tabs>
              <w:topLinePunct w:val="0"/>
              <w:spacing w:line="360" w:lineRule="exact"/>
              <w:ind w:firstLineChars="0" w:firstLine="0"/>
              <w:jc w:val="center"/>
              <w:rPr>
                <w:rFonts w:eastAsia="黑体"/>
                <w:color w:val="auto"/>
                <w:sz w:val="22"/>
                <w:szCs w:val="22"/>
              </w:rPr>
            </w:pPr>
          </w:p>
        </w:tc>
      </w:tr>
    </w:tbl>
    <w:p w:rsidR="00692D33" w:rsidRPr="00E82B7A" w:rsidRDefault="00692D33" w:rsidP="00692D33">
      <w:pPr>
        <w:pStyle w:val="a6"/>
        <w:spacing w:after="0" w:line="240" w:lineRule="auto"/>
        <w:ind w:firstLine="560"/>
        <w:rPr>
          <w:rFonts w:eastAsia="黑体" w:cs="方正黑体_GBK" w:hint="eastAsia"/>
        </w:rPr>
        <w:sectPr w:rsidR="00692D33" w:rsidRPr="00E82B7A">
          <w:pgSz w:w="16838" w:h="11906" w:orient="landscape"/>
          <w:pgMar w:top="1587" w:right="1701" w:bottom="1474" w:left="1531" w:header="720" w:footer="720" w:gutter="0"/>
          <w:cols w:space="720"/>
          <w:docGrid w:type="lines" w:linePitch="312"/>
        </w:sectPr>
      </w:pPr>
      <w:r w:rsidRPr="001B1925">
        <w:rPr>
          <w:rFonts w:eastAsia="楷体" w:cs="方正黑体_GBK" w:hint="eastAsia"/>
          <w:color w:val="auto"/>
          <w:sz w:val="28"/>
          <w:szCs w:val="28"/>
        </w:rPr>
        <w:t>注</w:t>
      </w:r>
      <w:r w:rsidRPr="001B1925">
        <w:rPr>
          <w:rFonts w:eastAsia="楷体" w:cs="方正黑体_GBK" w:hint="eastAsia"/>
          <w:color w:val="auto"/>
          <w:sz w:val="28"/>
          <w:szCs w:val="28"/>
        </w:rPr>
        <w:t>:</w:t>
      </w:r>
      <w:r w:rsidRPr="001B1925">
        <w:rPr>
          <w:rFonts w:eastAsia="楷体" w:cs="方正黑体_GBK" w:hint="eastAsia"/>
          <w:color w:val="auto"/>
          <w:sz w:val="28"/>
          <w:szCs w:val="28"/>
        </w:rPr>
        <w:t>“申报基数”是指用以计算申报金额的值，如销售收入、服务收入等。</w:t>
      </w:r>
    </w:p>
    <w:p w:rsidR="00692D33" w:rsidRPr="00E82B7A" w:rsidRDefault="00692D33" w:rsidP="00692D33">
      <w:pPr>
        <w:tabs>
          <w:tab w:val="clear" w:pos="462"/>
        </w:tabs>
        <w:topLinePunct w:val="0"/>
        <w:spacing w:line="240" w:lineRule="auto"/>
        <w:ind w:firstLineChars="0" w:firstLine="0"/>
        <w:outlineLvl w:val="0"/>
        <w:rPr>
          <w:rFonts w:eastAsia="黑体"/>
          <w:color w:val="auto"/>
          <w:spacing w:val="16"/>
          <w:sz w:val="30"/>
          <w:szCs w:val="30"/>
        </w:rPr>
      </w:pPr>
      <w:r w:rsidRPr="00E82B7A">
        <w:rPr>
          <w:rFonts w:eastAsia="黑体"/>
          <w:color w:val="auto"/>
          <w:spacing w:val="16"/>
          <w:sz w:val="30"/>
          <w:szCs w:val="30"/>
        </w:rPr>
        <w:lastRenderedPageBreak/>
        <w:t>附件</w:t>
      </w:r>
      <w:r w:rsidRPr="00E82B7A">
        <w:rPr>
          <w:rFonts w:eastAsia="黑体"/>
          <w:color w:val="auto"/>
          <w:spacing w:val="16"/>
          <w:sz w:val="30"/>
          <w:szCs w:val="30"/>
        </w:rPr>
        <w:t>3</w:t>
      </w:r>
    </w:p>
    <w:p w:rsidR="00692D33" w:rsidRDefault="00692D33" w:rsidP="00692D33">
      <w:pPr>
        <w:tabs>
          <w:tab w:val="clear" w:pos="462"/>
        </w:tabs>
        <w:suppressAutoHyphens w:val="0"/>
        <w:topLinePunct w:val="0"/>
        <w:spacing w:line="240" w:lineRule="auto"/>
        <w:ind w:firstLineChars="0" w:firstLine="0"/>
        <w:jc w:val="center"/>
        <w:rPr>
          <w:rFonts w:eastAsia="方正小标宋简体"/>
          <w:color w:val="auto"/>
        </w:rPr>
      </w:pPr>
    </w:p>
    <w:p w:rsidR="00692D33" w:rsidRDefault="00692D33" w:rsidP="00692D33">
      <w:pPr>
        <w:tabs>
          <w:tab w:val="clear" w:pos="462"/>
        </w:tabs>
        <w:suppressAutoHyphens w:val="0"/>
        <w:topLinePunct w:val="0"/>
        <w:spacing w:line="240" w:lineRule="auto"/>
        <w:ind w:firstLineChars="0" w:firstLine="0"/>
        <w:jc w:val="center"/>
        <w:rPr>
          <w:rFonts w:eastAsia="方正小标宋简体"/>
          <w:color w:val="auto"/>
          <w:sz w:val="44"/>
          <w:szCs w:val="44"/>
        </w:rPr>
      </w:pPr>
      <w:r w:rsidRPr="00E82B7A">
        <w:rPr>
          <w:rFonts w:ascii="方正仿宋简体" w:eastAsia="仿宋" w:hint="eastAsia"/>
          <w:color w:val="auto"/>
          <w:sz w:val="44"/>
          <w:szCs w:val="44"/>
        </w:rPr>
        <w:t>“</w:t>
      </w:r>
      <w:r>
        <w:rPr>
          <w:rFonts w:eastAsia="方正小标宋简体"/>
          <w:color w:val="auto"/>
          <w:sz w:val="44"/>
          <w:szCs w:val="44"/>
        </w:rPr>
        <w:t>天府蓉易享</w:t>
      </w:r>
      <w:r w:rsidRPr="00E82B7A">
        <w:rPr>
          <w:rFonts w:ascii="方正仿宋简体" w:eastAsia="仿宋" w:hint="eastAsia"/>
          <w:color w:val="auto"/>
          <w:sz w:val="44"/>
          <w:szCs w:val="44"/>
        </w:rPr>
        <w:t>”</w:t>
      </w:r>
      <w:r>
        <w:rPr>
          <w:rFonts w:eastAsia="方正小标宋简体"/>
          <w:color w:val="auto"/>
          <w:sz w:val="44"/>
          <w:szCs w:val="44"/>
        </w:rPr>
        <w:t>智能服务平台操作指引</w:t>
      </w:r>
    </w:p>
    <w:p w:rsidR="00692D33" w:rsidRDefault="00692D33" w:rsidP="00692D33">
      <w:pPr>
        <w:tabs>
          <w:tab w:val="clear" w:pos="462"/>
        </w:tabs>
        <w:suppressAutoHyphens w:val="0"/>
        <w:topLinePunct w:val="0"/>
        <w:spacing w:line="240" w:lineRule="auto"/>
        <w:ind w:firstLineChars="0" w:firstLine="0"/>
        <w:jc w:val="center"/>
        <w:rPr>
          <w:rFonts w:eastAsia="方正小标宋简体"/>
          <w:color w:val="auto"/>
          <w:sz w:val="44"/>
          <w:szCs w:val="44"/>
        </w:rPr>
      </w:pPr>
    </w:p>
    <w:p w:rsidR="00692D33" w:rsidRPr="0037621B" w:rsidRDefault="00692D33" w:rsidP="00692D33">
      <w:pPr>
        <w:tabs>
          <w:tab w:val="clear" w:pos="462"/>
        </w:tabs>
        <w:suppressAutoHyphens w:val="0"/>
        <w:topLinePunct w:val="0"/>
        <w:spacing w:line="324" w:lineRule="auto"/>
        <w:ind w:firstLineChars="0"/>
        <w:outlineLvl w:val="0"/>
        <w:rPr>
          <w:rFonts w:eastAsia="黑体"/>
          <w:color w:val="auto"/>
          <w:szCs w:val="44"/>
        </w:rPr>
      </w:pPr>
      <w:r w:rsidRPr="0037621B">
        <w:rPr>
          <w:rFonts w:eastAsia="黑体"/>
          <w:color w:val="auto"/>
          <w:szCs w:val="44"/>
        </w:rPr>
        <w:t>一、平台访问网址</w:t>
      </w:r>
    </w:p>
    <w:p w:rsidR="00692D33" w:rsidRPr="00E82B7A" w:rsidRDefault="00692D33" w:rsidP="00692D33">
      <w:pPr>
        <w:tabs>
          <w:tab w:val="clear" w:pos="462"/>
        </w:tabs>
        <w:suppressAutoHyphens w:val="0"/>
        <w:topLinePunct w:val="0"/>
        <w:spacing w:line="324" w:lineRule="auto"/>
        <w:ind w:firstLineChars="0"/>
        <w:rPr>
          <w:rFonts w:eastAsia="仿宋"/>
          <w:color w:val="auto"/>
        </w:rPr>
      </w:pPr>
      <w:bookmarkStart w:id="4" w:name="_Hlk163736264"/>
      <w:r w:rsidRPr="00E82B7A">
        <w:rPr>
          <w:rFonts w:eastAsia="仿宋"/>
          <w:color w:val="auto"/>
        </w:rPr>
        <w:t>https://tfryx.tfryb.com/</w:t>
      </w:r>
    </w:p>
    <w:bookmarkEnd w:id="4"/>
    <w:p w:rsidR="00692D33" w:rsidRPr="0037621B" w:rsidRDefault="00692D33" w:rsidP="00692D33">
      <w:pPr>
        <w:tabs>
          <w:tab w:val="clear" w:pos="462"/>
        </w:tabs>
        <w:suppressAutoHyphens w:val="0"/>
        <w:topLinePunct w:val="0"/>
        <w:spacing w:line="324" w:lineRule="auto"/>
        <w:ind w:firstLineChars="0"/>
        <w:outlineLvl w:val="0"/>
        <w:rPr>
          <w:rFonts w:eastAsia="黑体"/>
          <w:color w:val="auto"/>
          <w:szCs w:val="44"/>
        </w:rPr>
      </w:pPr>
      <w:r w:rsidRPr="0037621B">
        <w:rPr>
          <w:rFonts w:eastAsia="黑体" w:hint="eastAsia"/>
          <w:color w:val="auto"/>
          <w:szCs w:val="44"/>
        </w:rPr>
        <w:t>二、注册登录</w:t>
      </w:r>
    </w:p>
    <w:p w:rsidR="00692D33" w:rsidRPr="00E82B7A" w:rsidRDefault="00692D33" w:rsidP="00692D33">
      <w:pPr>
        <w:tabs>
          <w:tab w:val="clear" w:pos="462"/>
        </w:tabs>
        <w:suppressAutoHyphens w:val="0"/>
        <w:topLinePunct w:val="0"/>
        <w:spacing w:line="324" w:lineRule="auto"/>
        <w:ind w:firstLineChars="0"/>
        <w:rPr>
          <w:rFonts w:eastAsia="仿宋"/>
          <w:color w:val="auto"/>
        </w:rPr>
      </w:pPr>
      <w:r w:rsidRPr="00E82B7A">
        <w:rPr>
          <w:rFonts w:eastAsia="仿宋"/>
          <w:color w:val="auto"/>
        </w:rPr>
        <w:t>进入天府蓉易享首页</w:t>
      </w:r>
      <w:r w:rsidRPr="00E82B7A">
        <w:rPr>
          <w:rFonts w:eastAsia="仿宋" w:hint="eastAsia"/>
          <w:color w:val="auto"/>
        </w:rPr>
        <w:t>，</w:t>
      </w:r>
      <w:r w:rsidRPr="00E82B7A">
        <w:rPr>
          <w:rFonts w:eastAsia="仿宋"/>
          <w:color w:val="auto"/>
        </w:rPr>
        <w:t>点击右上角</w:t>
      </w:r>
      <w:r w:rsidRPr="00E82B7A">
        <w:rPr>
          <w:rFonts w:eastAsia="仿宋" w:hint="eastAsia"/>
          <w:color w:val="auto"/>
        </w:rPr>
        <w:t>【</w:t>
      </w:r>
      <w:r w:rsidRPr="00E82B7A">
        <w:rPr>
          <w:rFonts w:eastAsia="仿宋"/>
          <w:color w:val="auto"/>
        </w:rPr>
        <w:t>登录</w:t>
      </w:r>
      <w:r w:rsidRPr="00E82B7A">
        <w:rPr>
          <w:rFonts w:eastAsia="仿宋" w:hint="eastAsia"/>
          <w:color w:val="auto"/>
        </w:rPr>
        <w:t>】</w:t>
      </w:r>
      <w:r w:rsidRPr="00E82B7A">
        <w:rPr>
          <w:rFonts w:eastAsia="仿宋"/>
          <w:color w:val="auto"/>
        </w:rPr>
        <w:t>按钮</w:t>
      </w:r>
      <w:r w:rsidRPr="00E82B7A">
        <w:rPr>
          <w:rFonts w:eastAsia="仿宋" w:hint="eastAsia"/>
          <w:color w:val="auto"/>
        </w:rPr>
        <w:t>（蓉易享账号使用省政务一体化平台账号体系）</w:t>
      </w:r>
      <w:r w:rsidRPr="00E82B7A">
        <w:rPr>
          <w:rFonts w:eastAsia="仿宋"/>
          <w:color w:val="auto"/>
        </w:rPr>
        <w:t>，</w:t>
      </w:r>
      <w:r w:rsidRPr="00E82B7A">
        <w:rPr>
          <w:rFonts w:eastAsia="仿宋" w:hint="eastAsia"/>
          <w:color w:val="auto"/>
        </w:rPr>
        <w:t>选择【法人登录】</w:t>
      </w:r>
      <w:r w:rsidRPr="00E82B7A">
        <w:rPr>
          <w:rFonts w:eastAsia="仿宋"/>
          <w:color w:val="auto"/>
        </w:rPr>
        <w:t>输入企业账号</w:t>
      </w:r>
      <w:r w:rsidRPr="00E82B7A">
        <w:rPr>
          <w:rFonts w:eastAsia="仿宋" w:hint="eastAsia"/>
          <w:color w:val="auto"/>
        </w:rPr>
        <w:t>信息</w:t>
      </w:r>
      <w:r w:rsidRPr="00E82B7A">
        <w:rPr>
          <w:rFonts w:eastAsia="仿宋"/>
          <w:color w:val="auto"/>
        </w:rPr>
        <w:t>完成登录。未注册法人用户点击登录界面左下角的</w:t>
      </w:r>
      <w:r w:rsidRPr="00E82B7A">
        <w:rPr>
          <w:rFonts w:eastAsia="仿宋" w:hint="eastAsia"/>
          <w:color w:val="auto"/>
        </w:rPr>
        <w:t>【</w:t>
      </w:r>
      <w:r w:rsidRPr="00E82B7A">
        <w:rPr>
          <w:rFonts w:eastAsia="仿宋"/>
          <w:color w:val="auto"/>
        </w:rPr>
        <w:t>立即注册</w:t>
      </w:r>
      <w:r w:rsidRPr="00E82B7A">
        <w:rPr>
          <w:rFonts w:eastAsia="仿宋" w:hint="eastAsia"/>
          <w:color w:val="auto"/>
        </w:rPr>
        <w:t>】</w:t>
      </w:r>
      <w:r w:rsidRPr="00E82B7A">
        <w:rPr>
          <w:rFonts w:eastAsia="仿宋"/>
          <w:color w:val="auto"/>
        </w:rPr>
        <w:t>，根据提示完成注册后可登录。</w:t>
      </w:r>
      <w:r w:rsidRPr="00E82B7A">
        <w:rPr>
          <w:rFonts w:eastAsia="仿宋" w:hint="eastAsia"/>
          <w:color w:val="auto"/>
        </w:rPr>
        <w:t>（账号注册过程中具体问题请咨询：</w:t>
      </w:r>
      <w:r w:rsidRPr="00E82B7A">
        <w:rPr>
          <w:rFonts w:eastAsia="仿宋" w:hint="eastAsia"/>
          <w:color w:val="auto"/>
        </w:rPr>
        <w:t>028-86915891</w:t>
      </w:r>
      <w:r w:rsidRPr="00E82B7A">
        <w:rPr>
          <w:rFonts w:eastAsia="仿宋" w:hint="eastAsia"/>
          <w:color w:val="auto"/>
        </w:rPr>
        <w:t>）</w:t>
      </w:r>
    </w:p>
    <w:p w:rsidR="00692D33" w:rsidRPr="00E82B7A" w:rsidRDefault="00692D33" w:rsidP="00692D33">
      <w:pPr>
        <w:tabs>
          <w:tab w:val="clear" w:pos="462"/>
        </w:tabs>
        <w:suppressAutoHyphens w:val="0"/>
        <w:topLinePunct w:val="0"/>
        <w:spacing w:line="324" w:lineRule="auto"/>
        <w:ind w:firstLineChars="0"/>
        <w:rPr>
          <w:rFonts w:eastAsia="仿宋"/>
          <w:color w:val="auto"/>
        </w:rPr>
      </w:pPr>
      <w:r>
        <w:rPr>
          <w:rFonts w:eastAsia="仿宋"/>
          <w:noProof/>
          <w:color w:val="auto"/>
        </w:rPr>
        <w:drawing>
          <wp:anchor distT="0" distB="0" distL="114300" distR="114300" simplePos="0" relativeHeight="251660288" behindDoc="0" locked="0" layoutInCell="1" allowOverlap="1">
            <wp:simplePos x="0" y="0"/>
            <wp:positionH relativeFrom="column">
              <wp:align>center</wp:align>
            </wp:positionH>
            <wp:positionV relativeFrom="paragraph">
              <wp:posOffset>245110</wp:posOffset>
            </wp:positionV>
            <wp:extent cx="5274310" cy="2764790"/>
            <wp:effectExtent l="19050" t="0" r="2540" b="0"/>
            <wp:wrapNone/>
            <wp:docPr id="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形用户界面, 应用程序&#10;&#10;描述已自动生成"/>
                    <pic:cNvPicPr>
                      <a:picLocks noChangeAspect="1" noChangeArrowheads="1"/>
                    </pic:cNvPicPr>
                  </pic:nvPicPr>
                  <pic:blipFill>
                    <a:blip r:embed="rId14" cstate="print"/>
                    <a:srcRect b="18053"/>
                    <a:stretch>
                      <a:fillRect/>
                    </a:stretch>
                  </pic:blipFill>
                  <pic:spPr bwMode="auto">
                    <a:xfrm>
                      <a:off x="0" y="0"/>
                      <a:ext cx="5274310" cy="2764790"/>
                    </a:xfrm>
                    <a:prstGeom prst="rect">
                      <a:avLst/>
                    </a:prstGeom>
                    <a:noFill/>
                    <a:ln w="9525">
                      <a:noFill/>
                      <a:miter lim="800000"/>
                      <a:headEnd/>
                      <a:tailEnd/>
                    </a:ln>
                  </pic:spPr>
                </pic:pic>
              </a:graphicData>
            </a:graphic>
          </wp:anchor>
        </w:drawing>
      </w: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r w:rsidRPr="0037621B">
        <w:rPr>
          <w:rFonts w:eastAsia="黑体" w:hint="eastAsia"/>
          <w:color w:val="auto"/>
          <w:szCs w:val="44"/>
        </w:rPr>
        <w:t>三、查找申报事项</w:t>
      </w: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37621B" w:rsidRDefault="00692D33" w:rsidP="00692D33">
      <w:pPr>
        <w:tabs>
          <w:tab w:val="clear" w:pos="462"/>
        </w:tabs>
        <w:suppressAutoHyphens w:val="0"/>
        <w:topLinePunct w:val="0"/>
        <w:ind w:firstLineChars="0"/>
        <w:rPr>
          <w:rFonts w:eastAsia="黑体"/>
          <w:color w:val="auto"/>
          <w:szCs w:val="44"/>
        </w:rPr>
      </w:pPr>
    </w:p>
    <w:p w:rsidR="00692D33" w:rsidRPr="00E82B7A" w:rsidRDefault="00692D33" w:rsidP="00692D33">
      <w:pPr>
        <w:tabs>
          <w:tab w:val="clear" w:pos="462"/>
        </w:tabs>
        <w:suppressAutoHyphens w:val="0"/>
        <w:topLinePunct w:val="0"/>
        <w:ind w:firstLineChars="0" w:firstLine="0"/>
        <w:rPr>
          <w:rFonts w:eastAsia="仿宋"/>
          <w:color w:val="auto"/>
        </w:rPr>
      </w:pPr>
    </w:p>
    <w:p w:rsidR="00692D33" w:rsidRPr="00E82B7A" w:rsidRDefault="00692D33" w:rsidP="00692D33">
      <w:pPr>
        <w:tabs>
          <w:tab w:val="clear" w:pos="462"/>
        </w:tabs>
        <w:suppressAutoHyphens w:val="0"/>
        <w:topLinePunct w:val="0"/>
        <w:ind w:firstLineChars="0"/>
        <w:rPr>
          <w:rFonts w:eastAsia="仿宋"/>
          <w:color w:val="auto"/>
        </w:rPr>
      </w:pPr>
    </w:p>
    <w:p w:rsidR="00692D33" w:rsidRDefault="00692D33" w:rsidP="00692D33">
      <w:pPr>
        <w:tabs>
          <w:tab w:val="clear" w:pos="462"/>
        </w:tabs>
        <w:suppressAutoHyphens w:val="0"/>
        <w:topLinePunct w:val="0"/>
        <w:adjustRightInd/>
        <w:snapToGrid/>
        <w:spacing w:after="120" w:line="240" w:lineRule="auto"/>
        <w:ind w:firstLineChars="0" w:firstLine="0"/>
        <w:rPr>
          <w:rFonts w:eastAsia="黑体"/>
          <w:color w:val="auto"/>
        </w:rPr>
      </w:pPr>
      <w:r>
        <w:rPr>
          <w:noProof/>
          <w:color w:val="auto"/>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97780" cy="2355215"/>
            <wp:effectExtent l="19050" t="0" r="7620" b="0"/>
            <wp:wrapNone/>
            <wp:docPr id="3" name="图片 2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形用户界面&#10;&#10;描述已自动生成"/>
                    <pic:cNvPicPr>
                      <a:picLocks noChangeAspect="1" noChangeArrowheads="1"/>
                    </pic:cNvPicPr>
                  </pic:nvPicPr>
                  <pic:blipFill>
                    <a:blip r:embed="rId15" cstate="print"/>
                    <a:srcRect/>
                    <a:stretch>
                      <a:fillRect/>
                    </a:stretch>
                  </pic:blipFill>
                  <pic:spPr bwMode="auto">
                    <a:xfrm>
                      <a:off x="0" y="0"/>
                      <a:ext cx="5097780" cy="2355215"/>
                    </a:xfrm>
                    <a:prstGeom prst="rect">
                      <a:avLst/>
                    </a:prstGeom>
                    <a:noFill/>
                    <a:ln w="9525">
                      <a:noFill/>
                      <a:miter lim="800000"/>
                      <a:headEnd/>
                      <a:tailEnd/>
                    </a:ln>
                  </pic:spPr>
                </pic:pic>
              </a:graphicData>
            </a:graphic>
          </wp:anchor>
        </w:drawing>
      </w:r>
    </w:p>
    <w:p w:rsidR="00692D33" w:rsidRDefault="00692D33" w:rsidP="00692D33">
      <w:pPr>
        <w:tabs>
          <w:tab w:val="clear" w:pos="462"/>
        </w:tabs>
        <w:suppressAutoHyphens w:val="0"/>
        <w:topLinePunct w:val="0"/>
        <w:adjustRightInd/>
        <w:snapToGrid/>
        <w:spacing w:after="120" w:line="240" w:lineRule="auto"/>
        <w:ind w:firstLineChars="0" w:firstLine="0"/>
        <w:rPr>
          <w:rFonts w:eastAsia="黑体"/>
          <w:color w:val="auto"/>
        </w:rPr>
      </w:pPr>
    </w:p>
    <w:p w:rsidR="00692D33" w:rsidRDefault="00692D33" w:rsidP="00692D33">
      <w:pPr>
        <w:tabs>
          <w:tab w:val="clear" w:pos="462"/>
        </w:tabs>
        <w:suppressAutoHyphens w:val="0"/>
        <w:topLinePunct w:val="0"/>
        <w:adjustRightInd/>
        <w:snapToGrid/>
        <w:spacing w:after="120" w:line="240" w:lineRule="auto"/>
        <w:ind w:firstLineChars="0" w:firstLine="0"/>
        <w:rPr>
          <w:rFonts w:eastAsia="黑体"/>
          <w:color w:val="auto"/>
        </w:rPr>
      </w:pPr>
    </w:p>
    <w:p w:rsidR="00692D33" w:rsidRDefault="00692D33" w:rsidP="00692D33">
      <w:pPr>
        <w:tabs>
          <w:tab w:val="clear" w:pos="462"/>
        </w:tabs>
        <w:suppressAutoHyphens w:val="0"/>
        <w:topLinePunct w:val="0"/>
        <w:adjustRightInd/>
        <w:snapToGrid/>
        <w:spacing w:after="120" w:line="240" w:lineRule="auto"/>
        <w:ind w:firstLineChars="0" w:firstLine="0"/>
        <w:rPr>
          <w:rFonts w:eastAsia="黑体"/>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ind w:firstLineChars="0"/>
        <w:rPr>
          <w:rFonts w:eastAsia="仿宋"/>
          <w:color w:val="auto"/>
        </w:rPr>
      </w:pPr>
      <w:r w:rsidRPr="0037621B">
        <w:rPr>
          <w:rFonts w:eastAsia="黑体" w:hint="eastAsia"/>
          <w:color w:val="auto"/>
          <w:szCs w:val="44"/>
        </w:rPr>
        <w:t>三、查找申报事项</w:t>
      </w:r>
    </w:p>
    <w:p w:rsidR="00692D33" w:rsidRPr="00E82B7A" w:rsidRDefault="00692D33" w:rsidP="00692D33">
      <w:pPr>
        <w:tabs>
          <w:tab w:val="clear" w:pos="462"/>
        </w:tabs>
        <w:suppressAutoHyphens w:val="0"/>
        <w:topLinePunct w:val="0"/>
        <w:adjustRightInd/>
        <w:snapToGrid/>
        <w:spacing w:after="120" w:line="240" w:lineRule="auto"/>
        <w:ind w:firstLineChars="0"/>
        <w:rPr>
          <w:rFonts w:eastAsia="仿宋"/>
          <w:color w:val="auto"/>
        </w:rPr>
      </w:pPr>
      <w:r>
        <w:rPr>
          <w:rFonts w:eastAsia="仿宋"/>
          <w:noProof/>
          <w:color w:val="auto"/>
        </w:rPr>
        <w:drawing>
          <wp:anchor distT="0" distB="0" distL="114300" distR="114300" simplePos="0" relativeHeight="251662336" behindDoc="0" locked="0" layoutInCell="1" allowOverlap="1">
            <wp:simplePos x="0" y="0"/>
            <wp:positionH relativeFrom="column">
              <wp:align>center</wp:align>
            </wp:positionH>
            <wp:positionV relativeFrom="paragraph">
              <wp:posOffset>687070</wp:posOffset>
            </wp:positionV>
            <wp:extent cx="5054600" cy="2591435"/>
            <wp:effectExtent l="19050" t="0" r="0" b="0"/>
            <wp:wrapTopAndBottom/>
            <wp:docPr id="4" name="图片 2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形用户界面, 网站&#10;&#10;描述已自动生成"/>
                    <pic:cNvPicPr>
                      <a:picLocks noChangeAspect="1" noChangeArrowheads="1"/>
                    </pic:cNvPicPr>
                  </pic:nvPicPr>
                  <pic:blipFill>
                    <a:blip r:embed="rId16" cstate="print"/>
                    <a:srcRect b="21408"/>
                    <a:stretch>
                      <a:fillRect/>
                    </a:stretch>
                  </pic:blipFill>
                  <pic:spPr bwMode="auto">
                    <a:xfrm>
                      <a:off x="0" y="0"/>
                      <a:ext cx="5054600" cy="2591435"/>
                    </a:xfrm>
                    <a:prstGeom prst="rect">
                      <a:avLst/>
                    </a:prstGeom>
                    <a:noFill/>
                    <a:ln w="9525">
                      <a:noFill/>
                      <a:miter lim="800000"/>
                      <a:headEnd/>
                      <a:tailEnd/>
                    </a:ln>
                  </pic:spPr>
                </pic:pic>
              </a:graphicData>
            </a:graphic>
          </wp:anchor>
        </w:drawing>
      </w:r>
      <w:r w:rsidRPr="00E82B7A">
        <w:rPr>
          <w:rFonts w:eastAsia="仿宋" w:hint="eastAsia"/>
          <w:color w:val="auto"/>
        </w:rPr>
        <w:t>在首页点击进入【申报事项】，在申报主页右侧搜索框输入事项名称关键字寻找符合申报条件的惠企事项。</w:t>
      </w:r>
    </w:p>
    <w:p w:rsidR="00692D33" w:rsidRPr="00E82B7A" w:rsidRDefault="00692D33" w:rsidP="00692D33">
      <w:pPr>
        <w:tabs>
          <w:tab w:val="clear" w:pos="462"/>
        </w:tabs>
        <w:suppressAutoHyphens w:val="0"/>
        <w:topLinePunct w:val="0"/>
        <w:spacing w:line="240" w:lineRule="exact"/>
        <w:ind w:firstLineChars="0" w:firstLine="0"/>
        <w:rPr>
          <w:rFonts w:eastAsia="仿宋"/>
          <w:color w:val="auto"/>
        </w:rPr>
        <w:sectPr w:rsidR="00692D33" w:rsidRPr="00E82B7A">
          <w:footerReference w:type="even" r:id="rId17"/>
          <w:footerReference w:type="default" r:id="rId18"/>
          <w:pgSz w:w="11906" w:h="16838"/>
          <w:pgMar w:top="2098" w:right="1474" w:bottom="1985" w:left="1588" w:header="1134" w:footer="1701" w:gutter="0"/>
          <w:cols w:space="720"/>
          <w:docGrid w:type="lines" w:linePitch="589" w:charSpace="-849"/>
        </w:sectPr>
      </w:pPr>
    </w:p>
    <w:p w:rsidR="00692D33" w:rsidRPr="00E82B7A" w:rsidRDefault="00692D33" w:rsidP="00692D33">
      <w:pPr>
        <w:tabs>
          <w:tab w:val="clear" w:pos="462"/>
        </w:tabs>
        <w:suppressAutoHyphens w:val="0"/>
        <w:topLinePunct w:val="0"/>
        <w:spacing w:line="24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24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24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24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r>
        <w:rPr>
          <w:rFonts w:eastAsia="仿宋"/>
          <w:noProof/>
          <w:color w:val="auto"/>
        </w:rPr>
        <w:drawing>
          <wp:anchor distT="0" distB="0" distL="114300" distR="114300" simplePos="0" relativeHeight="251663360" behindDoc="0" locked="0" layoutInCell="1" allowOverlap="1">
            <wp:simplePos x="0" y="0"/>
            <wp:positionH relativeFrom="column">
              <wp:align>center</wp:align>
            </wp:positionH>
            <wp:positionV relativeFrom="paragraph">
              <wp:posOffset>3810</wp:posOffset>
            </wp:positionV>
            <wp:extent cx="5619750" cy="2400935"/>
            <wp:effectExtent l="19050" t="0" r="0" b="0"/>
            <wp:wrapNone/>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9" cstate="print"/>
                    <a:srcRect/>
                    <a:stretch>
                      <a:fillRect/>
                    </a:stretch>
                  </pic:blipFill>
                  <pic:spPr bwMode="auto">
                    <a:xfrm>
                      <a:off x="0" y="0"/>
                      <a:ext cx="5619750" cy="2400935"/>
                    </a:xfrm>
                    <a:prstGeom prst="rect">
                      <a:avLst/>
                    </a:prstGeom>
                    <a:noFill/>
                    <a:ln w="9525">
                      <a:noFill/>
                      <a:miter lim="800000"/>
                      <a:headEnd/>
                      <a:tailEnd/>
                    </a:ln>
                  </pic:spPr>
                </pic:pic>
              </a:graphicData>
            </a:graphic>
          </wp:anchor>
        </w:drawing>
      </w: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line="336" w:lineRule="auto"/>
        <w:ind w:firstLineChars="0" w:firstLine="0"/>
        <w:rPr>
          <w:rFonts w:eastAsia="仿宋"/>
          <w:color w:val="auto"/>
        </w:rPr>
      </w:pPr>
    </w:p>
    <w:p w:rsidR="00692D33" w:rsidRPr="00E82B7A" w:rsidRDefault="00692D33" w:rsidP="00692D33">
      <w:pPr>
        <w:tabs>
          <w:tab w:val="clear" w:pos="462"/>
        </w:tabs>
        <w:suppressAutoHyphens w:val="0"/>
        <w:topLinePunct w:val="0"/>
        <w:spacing w:beforeLines="150" w:line="324" w:lineRule="auto"/>
        <w:ind w:firstLineChars="0" w:firstLine="641"/>
        <w:rPr>
          <w:rFonts w:eastAsia="仿宋" w:hint="eastAsia"/>
          <w:color w:val="auto"/>
          <w:spacing w:val="8"/>
        </w:rPr>
      </w:pPr>
      <w:r w:rsidRPr="00E82B7A">
        <w:rPr>
          <w:rFonts w:eastAsia="仿宋" w:hint="eastAsia"/>
          <w:color w:val="auto"/>
          <w:spacing w:val="8"/>
        </w:rPr>
        <w:t>以“航空发动机产业人才建设奖励项目”为例，在搜索栏输入事项关键字如“航空发动机产业人才建设奖励项目”，找到“</w:t>
      </w:r>
      <w:r w:rsidRPr="00E82B7A">
        <w:rPr>
          <w:rFonts w:eastAsia="仿宋" w:hint="eastAsia"/>
          <w:color w:val="auto"/>
          <w:spacing w:val="8"/>
        </w:rPr>
        <w:t>2024</w:t>
      </w:r>
      <w:r w:rsidRPr="00E82B7A">
        <w:rPr>
          <w:rFonts w:eastAsia="仿宋" w:hint="eastAsia"/>
          <w:color w:val="auto"/>
          <w:spacing w:val="8"/>
        </w:rPr>
        <w:t>成都市促进航空发动机产业高质量发展的专项政策——航空发动机产业人才建设奖励项目”并点击【查看详情】进入相应事项申报指南页面。</w:t>
      </w:r>
    </w:p>
    <w:p w:rsidR="00692D33" w:rsidRPr="0037621B" w:rsidRDefault="00692D33" w:rsidP="00692D33">
      <w:pPr>
        <w:tabs>
          <w:tab w:val="clear" w:pos="462"/>
        </w:tabs>
        <w:suppressAutoHyphens w:val="0"/>
        <w:topLinePunct w:val="0"/>
        <w:spacing w:line="324" w:lineRule="auto"/>
        <w:ind w:firstLineChars="0"/>
        <w:outlineLvl w:val="0"/>
        <w:rPr>
          <w:rFonts w:eastAsia="黑体"/>
          <w:color w:val="auto"/>
          <w:szCs w:val="44"/>
        </w:rPr>
      </w:pPr>
      <w:r w:rsidRPr="0037621B">
        <w:rPr>
          <w:rFonts w:eastAsia="黑体" w:hint="eastAsia"/>
          <w:color w:val="auto"/>
          <w:szCs w:val="44"/>
        </w:rPr>
        <w:t>四、查看申报要求</w:t>
      </w:r>
    </w:p>
    <w:p w:rsidR="00692D33" w:rsidRPr="00E82B7A" w:rsidRDefault="00692D33" w:rsidP="00692D33">
      <w:pPr>
        <w:tabs>
          <w:tab w:val="clear" w:pos="462"/>
        </w:tabs>
        <w:suppressAutoHyphens w:val="0"/>
        <w:topLinePunct w:val="0"/>
        <w:spacing w:line="324" w:lineRule="auto"/>
        <w:ind w:firstLineChars="0"/>
        <w:rPr>
          <w:rFonts w:eastAsia="仿宋"/>
          <w:color w:val="auto"/>
          <w:spacing w:val="8"/>
        </w:rPr>
      </w:pPr>
      <w:r w:rsidRPr="00E82B7A">
        <w:rPr>
          <w:rFonts w:eastAsia="仿宋" w:hint="eastAsia"/>
          <w:color w:val="auto"/>
          <w:spacing w:val="8"/>
        </w:rPr>
        <w:t>查看支持标准、申报条件、联系方式（负责事项具体条款解读咨询）、政策依据、申报材料要求和样本等具体要求，符合条件的企业点击顶部或底部的【我要申报】进入申报页面。</w:t>
      </w:r>
    </w:p>
    <w:p w:rsidR="00692D33" w:rsidRPr="0037621B" w:rsidRDefault="00692D33" w:rsidP="00692D33">
      <w:pPr>
        <w:tabs>
          <w:tab w:val="clear" w:pos="462"/>
        </w:tabs>
        <w:suppressAutoHyphens w:val="0"/>
        <w:topLinePunct w:val="0"/>
        <w:ind w:firstLineChars="0"/>
        <w:outlineLvl w:val="0"/>
        <w:rPr>
          <w:rFonts w:eastAsia="黑体"/>
          <w:color w:val="auto"/>
          <w:szCs w:val="44"/>
        </w:rPr>
        <w:sectPr w:rsidR="00692D33" w:rsidRPr="0037621B">
          <w:pgSz w:w="11906" w:h="16838"/>
          <w:pgMar w:top="2098" w:right="1474" w:bottom="1985" w:left="1588" w:header="1134" w:footer="1701" w:gutter="0"/>
          <w:cols w:space="720"/>
          <w:docGrid w:type="lines" w:linePitch="589" w:charSpace="-849"/>
        </w:sectPr>
      </w:pPr>
    </w:p>
    <w:p w:rsidR="00692D33" w:rsidRPr="0037621B" w:rsidRDefault="00692D33" w:rsidP="00692D33">
      <w:pPr>
        <w:tabs>
          <w:tab w:val="clear" w:pos="462"/>
        </w:tabs>
        <w:suppressAutoHyphens w:val="0"/>
        <w:topLinePunct w:val="0"/>
        <w:ind w:firstLineChars="0"/>
        <w:outlineLvl w:val="0"/>
        <w:rPr>
          <w:rFonts w:eastAsia="黑体"/>
          <w:color w:val="auto"/>
          <w:szCs w:val="44"/>
        </w:rPr>
      </w:pPr>
      <w:r w:rsidRPr="0037621B">
        <w:rPr>
          <w:rFonts w:eastAsia="黑体" w:hint="eastAsia"/>
          <w:color w:val="auto"/>
          <w:szCs w:val="44"/>
        </w:rPr>
        <w:lastRenderedPageBreak/>
        <w:t>五、签署用户告知书</w:t>
      </w:r>
    </w:p>
    <w:p w:rsidR="00692D33" w:rsidRPr="00E82B7A" w:rsidRDefault="00692D33" w:rsidP="00692D33">
      <w:pPr>
        <w:tabs>
          <w:tab w:val="clear" w:pos="462"/>
        </w:tabs>
        <w:suppressAutoHyphens w:val="0"/>
        <w:topLinePunct w:val="0"/>
        <w:ind w:firstLineChars="0"/>
        <w:rPr>
          <w:rFonts w:eastAsia="仿宋"/>
          <w:color w:val="auto"/>
        </w:rPr>
      </w:pPr>
      <w:r>
        <w:rPr>
          <w:noProof/>
          <w:color w:val="auto"/>
        </w:rPr>
        <w:drawing>
          <wp:anchor distT="0" distB="0" distL="114300" distR="114300" simplePos="0" relativeHeight="251664384" behindDoc="0" locked="0" layoutInCell="1" allowOverlap="1">
            <wp:simplePos x="0" y="0"/>
            <wp:positionH relativeFrom="column">
              <wp:posOffset>57150</wp:posOffset>
            </wp:positionH>
            <wp:positionV relativeFrom="paragraph">
              <wp:posOffset>398780</wp:posOffset>
            </wp:positionV>
            <wp:extent cx="5274310" cy="2947035"/>
            <wp:effectExtent l="19050" t="0" r="2540" b="0"/>
            <wp:wrapTopAndBottom/>
            <wp:docPr id="6"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形用户界面, 文本, 应用程序&#10;&#10;描述已自动生成"/>
                    <pic:cNvPicPr>
                      <a:picLocks noChangeAspect="1" noChangeArrowheads="1"/>
                    </pic:cNvPicPr>
                  </pic:nvPicPr>
                  <pic:blipFill>
                    <a:blip r:embed="rId20" cstate="print"/>
                    <a:srcRect/>
                    <a:stretch>
                      <a:fillRect/>
                    </a:stretch>
                  </pic:blipFill>
                  <pic:spPr bwMode="auto">
                    <a:xfrm>
                      <a:off x="0" y="0"/>
                      <a:ext cx="5274310" cy="2947035"/>
                    </a:xfrm>
                    <a:prstGeom prst="rect">
                      <a:avLst/>
                    </a:prstGeom>
                    <a:noFill/>
                    <a:ln w="9525">
                      <a:noFill/>
                      <a:miter lim="800000"/>
                      <a:headEnd/>
                      <a:tailEnd/>
                    </a:ln>
                  </pic:spPr>
                </pic:pic>
              </a:graphicData>
            </a:graphic>
          </wp:anchor>
        </w:drawing>
      </w:r>
      <w:r w:rsidRPr="00E82B7A">
        <w:rPr>
          <w:rFonts w:eastAsia="仿宋" w:hint="eastAsia"/>
          <w:color w:val="auto"/>
        </w:rPr>
        <w:t>请阅读并同意用户告知书相关内容。</w:t>
      </w:r>
    </w:p>
    <w:p w:rsidR="00692D33" w:rsidRPr="0037621B" w:rsidRDefault="00692D33" w:rsidP="00692D33">
      <w:pPr>
        <w:tabs>
          <w:tab w:val="clear" w:pos="462"/>
        </w:tabs>
        <w:suppressAutoHyphens w:val="0"/>
        <w:topLinePunct w:val="0"/>
        <w:adjustRightInd/>
        <w:snapToGrid/>
        <w:spacing w:after="120" w:line="324" w:lineRule="auto"/>
        <w:ind w:firstLineChars="0"/>
        <w:outlineLvl w:val="0"/>
        <w:rPr>
          <w:rFonts w:eastAsia="黑体"/>
          <w:color w:val="auto"/>
          <w:szCs w:val="44"/>
        </w:rPr>
      </w:pPr>
      <w:r>
        <w:rPr>
          <w:noProof/>
          <w:color w:val="auto"/>
        </w:rPr>
        <w:drawing>
          <wp:anchor distT="0" distB="0" distL="114300" distR="114300" simplePos="0" relativeHeight="251665408" behindDoc="0" locked="0" layoutInCell="1" allowOverlap="1">
            <wp:simplePos x="0" y="0"/>
            <wp:positionH relativeFrom="column">
              <wp:posOffset>450215</wp:posOffset>
            </wp:positionH>
            <wp:positionV relativeFrom="paragraph">
              <wp:posOffset>3668395</wp:posOffset>
            </wp:positionV>
            <wp:extent cx="3837305" cy="2547620"/>
            <wp:effectExtent l="19050" t="0" r="0" b="0"/>
            <wp:wrapTopAndBottom/>
            <wp:docPr id="7"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形用户界面, 文本, 应用程序, 电子邮件&#10;&#10;描述已自动生成"/>
                    <pic:cNvPicPr>
                      <a:picLocks noChangeAspect="1" noChangeArrowheads="1"/>
                    </pic:cNvPicPr>
                  </pic:nvPicPr>
                  <pic:blipFill>
                    <a:blip r:embed="rId21" cstate="print"/>
                    <a:srcRect/>
                    <a:stretch>
                      <a:fillRect/>
                    </a:stretch>
                  </pic:blipFill>
                  <pic:spPr bwMode="auto">
                    <a:xfrm>
                      <a:off x="0" y="0"/>
                      <a:ext cx="3837305" cy="2547620"/>
                    </a:xfrm>
                    <a:prstGeom prst="rect">
                      <a:avLst/>
                    </a:prstGeom>
                    <a:noFill/>
                    <a:ln w="9525">
                      <a:noFill/>
                      <a:miter lim="800000"/>
                      <a:headEnd/>
                      <a:tailEnd/>
                    </a:ln>
                  </pic:spPr>
                </pic:pic>
              </a:graphicData>
            </a:graphic>
          </wp:anchor>
        </w:drawing>
      </w:r>
      <w:r w:rsidRPr="0037621B">
        <w:rPr>
          <w:rFonts w:eastAsia="黑体" w:hint="eastAsia"/>
          <w:color w:val="auto"/>
          <w:szCs w:val="44"/>
        </w:rPr>
        <w:t>六、请提前确认好企业收款账户信息</w:t>
      </w:r>
    </w:p>
    <w:p w:rsidR="00692D33" w:rsidRPr="0037621B" w:rsidRDefault="00692D33" w:rsidP="00692D33">
      <w:pPr>
        <w:tabs>
          <w:tab w:val="clear" w:pos="462"/>
        </w:tabs>
        <w:suppressAutoHyphens w:val="0"/>
        <w:topLinePunct w:val="0"/>
        <w:spacing w:line="312" w:lineRule="auto"/>
        <w:ind w:firstLineChars="0"/>
        <w:outlineLvl w:val="0"/>
        <w:rPr>
          <w:rFonts w:eastAsia="黑体"/>
          <w:color w:val="auto"/>
          <w:szCs w:val="44"/>
        </w:rPr>
      </w:pPr>
      <w:r w:rsidRPr="0037621B">
        <w:rPr>
          <w:rFonts w:eastAsia="黑体" w:hint="eastAsia"/>
          <w:color w:val="auto"/>
          <w:szCs w:val="44"/>
        </w:rPr>
        <w:t>七、填写表单</w:t>
      </w:r>
    </w:p>
    <w:p w:rsidR="00692D33" w:rsidRPr="00E82B7A" w:rsidRDefault="00692D33" w:rsidP="00692D33">
      <w:pPr>
        <w:tabs>
          <w:tab w:val="clear" w:pos="462"/>
        </w:tabs>
        <w:suppressAutoHyphens w:val="0"/>
        <w:topLinePunct w:val="0"/>
        <w:spacing w:line="312" w:lineRule="auto"/>
        <w:ind w:firstLineChars="0"/>
        <w:rPr>
          <w:rFonts w:eastAsia="仿宋"/>
          <w:color w:val="auto"/>
        </w:rPr>
      </w:pPr>
      <w:r w:rsidRPr="00E82B7A">
        <w:rPr>
          <w:rFonts w:eastAsia="仿宋" w:hint="eastAsia"/>
          <w:color w:val="auto"/>
        </w:rPr>
        <w:t>在填写完所有必填信息并核对无误后，点击底部右下角【下一步】按钮进入材料上传界面。注：如已提交办件后发现表单信</w:t>
      </w:r>
      <w:r w:rsidRPr="00E82B7A">
        <w:rPr>
          <w:rFonts w:eastAsia="仿宋" w:hint="eastAsia"/>
          <w:color w:val="auto"/>
        </w:rPr>
        <w:lastRenderedPageBreak/>
        <w:t>息填报错误，本次申报需作</w:t>
      </w:r>
      <w:r w:rsidRPr="00E82B7A">
        <w:rPr>
          <w:rFonts w:ascii="方正仿宋简体" w:eastAsia="仿宋" w:hint="eastAsia"/>
          <w:color w:val="auto"/>
        </w:rPr>
        <w:t>“</w:t>
      </w:r>
      <w:r w:rsidRPr="00E82B7A">
        <w:rPr>
          <w:rFonts w:eastAsia="仿宋" w:hint="eastAsia"/>
          <w:color w:val="auto"/>
        </w:rPr>
        <w:t>废件</w:t>
      </w:r>
      <w:r w:rsidRPr="00E82B7A">
        <w:rPr>
          <w:rFonts w:ascii="方正仿宋简体" w:eastAsia="仿宋" w:hint="eastAsia"/>
          <w:color w:val="auto"/>
        </w:rPr>
        <w:t>”</w:t>
      </w:r>
      <w:r w:rsidRPr="00E82B7A">
        <w:rPr>
          <w:rFonts w:eastAsia="仿宋" w:hint="eastAsia"/>
          <w:color w:val="auto"/>
        </w:rPr>
        <w:t>处理，后续需重新申报。</w:t>
      </w:r>
    </w:p>
    <w:p w:rsidR="00692D33" w:rsidRPr="0037621B" w:rsidRDefault="00692D33" w:rsidP="00692D33">
      <w:pPr>
        <w:tabs>
          <w:tab w:val="clear" w:pos="462"/>
        </w:tabs>
        <w:suppressAutoHyphens w:val="0"/>
        <w:topLinePunct w:val="0"/>
        <w:spacing w:line="312" w:lineRule="auto"/>
        <w:ind w:firstLineChars="0"/>
        <w:outlineLvl w:val="0"/>
        <w:rPr>
          <w:rFonts w:eastAsia="黑体"/>
          <w:color w:val="auto"/>
          <w:szCs w:val="44"/>
        </w:rPr>
      </w:pPr>
      <w:r w:rsidRPr="0037621B">
        <w:rPr>
          <w:rFonts w:eastAsia="黑体" w:hint="eastAsia"/>
          <w:color w:val="auto"/>
          <w:szCs w:val="44"/>
        </w:rPr>
        <w:t>八、材料上传</w:t>
      </w:r>
    </w:p>
    <w:p w:rsidR="00692D33" w:rsidRPr="00E82B7A" w:rsidRDefault="00692D33" w:rsidP="00692D33">
      <w:pPr>
        <w:tabs>
          <w:tab w:val="clear" w:pos="462"/>
        </w:tabs>
        <w:suppressAutoHyphens w:val="0"/>
        <w:topLinePunct w:val="0"/>
        <w:spacing w:line="288" w:lineRule="auto"/>
        <w:ind w:firstLineChars="0"/>
        <w:rPr>
          <w:rFonts w:eastAsia="仿宋"/>
          <w:color w:val="auto"/>
        </w:rPr>
      </w:pPr>
      <w:r>
        <w:rPr>
          <w:noProof/>
          <w:color w:val="auto"/>
        </w:rPr>
        <w:drawing>
          <wp:anchor distT="0" distB="0" distL="114300" distR="114300" simplePos="0" relativeHeight="251666432" behindDoc="0" locked="0" layoutInCell="1" allowOverlap="1">
            <wp:simplePos x="0" y="0"/>
            <wp:positionH relativeFrom="column">
              <wp:posOffset>100330</wp:posOffset>
            </wp:positionH>
            <wp:positionV relativeFrom="paragraph">
              <wp:posOffset>1148715</wp:posOffset>
            </wp:positionV>
            <wp:extent cx="5274310" cy="5572125"/>
            <wp:effectExtent l="19050" t="0" r="2540" b="0"/>
            <wp:wrapTopAndBottom/>
            <wp:docPr id="8"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形用户界面, 应用程序&#10;&#10;描述已自动生成"/>
                    <pic:cNvPicPr>
                      <a:picLocks noChangeAspect="1" noChangeArrowheads="1"/>
                    </pic:cNvPicPr>
                  </pic:nvPicPr>
                  <pic:blipFill>
                    <a:blip r:embed="rId22" cstate="print"/>
                    <a:srcRect/>
                    <a:stretch>
                      <a:fillRect/>
                    </a:stretch>
                  </pic:blipFill>
                  <pic:spPr bwMode="auto">
                    <a:xfrm>
                      <a:off x="0" y="0"/>
                      <a:ext cx="5274310" cy="5572125"/>
                    </a:xfrm>
                    <a:prstGeom prst="rect">
                      <a:avLst/>
                    </a:prstGeom>
                    <a:noFill/>
                    <a:ln w="9525">
                      <a:noFill/>
                      <a:miter lim="800000"/>
                      <a:headEnd/>
                      <a:tailEnd/>
                    </a:ln>
                  </pic:spPr>
                </pic:pic>
              </a:graphicData>
            </a:graphic>
          </wp:anchor>
        </w:drawing>
      </w:r>
      <w:r w:rsidRPr="00E82B7A">
        <w:rPr>
          <w:rFonts w:eastAsia="仿宋" w:hint="eastAsia"/>
          <w:color w:val="auto"/>
        </w:rPr>
        <w:t>请按</w:t>
      </w:r>
      <w:r w:rsidRPr="00E82B7A">
        <w:rPr>
          <w:rFonts w:ascii="方正仿宋简体" w:eastAsia="仿宋" w:hint="eastAsia"/>
          <w:color w:val="auto"/>
        </w:rPr>
        <w:t>“</w:t>
      </w:r>
      <w:r w:rsidRPr="00E82B7A">
        <w:rPr>
          <w:rFonts w:eastAsia="仿宋" w:hint="eastAsia"/>
          <w:color w:val="auto"/>
        </w:rPr>
        <w:t>材料说明</w:t>
      </w:r>
      <w:r w:rsidRPr="00E82B7A">
        <w:rPr>
          <w:rFonts w:ascii="方正仿宋简体" w:eastAsia="仿宋" w:hint="eastAsia"/>
          <w:color w:val="auto"/>
        </w:rPr>
        <w:t>”</w:t>
      </w:r>
      <w:r w:rsidRPr="00E82B7A">
        <w:rPr>
          <w:rFonts w:eastAsia="仿宋" w:hint="eastAsia"/>
          <w:color w:val="auto"/>
        </w:rPr>
        <w:t>要求上传申报所需资料。注：上传完申报所需资料后，请谨慎使用【上一步】回顾功能，如点击【上一步】按钮则需重新上传所有资料。</w:t>
      </w:r>
    </w:p>
    <w:p w:rsidR="00692D33" w:rsidRPr="0037621B" w:rsidRDefault="00692D33" w:rsidP="00692D33">
      <w:pPr>
        <w:tabs>
          <w:tab w:val="clear" w:pos="462"/>
        </w:tabs>
        <w:suppressAutoHyphens w:val="0"/>
        <w:topLinePunct w:val="0"/>
        <w:spacing w:line="288" w:lineRule="auto"/>
        <w:ind w:firstLineChars="0"/>
        <w:outlineLvl w:val="0"/>
        <w:rPr>
          <w:rFonts w:eastAsia="黑体"/>
          <w:color w:val="auto"/>
          <w:szCs w:val="44"/>
        </w:rPr>
        <w:sectPr w:rsidR="00692D33" w:rsidRPr="0037621B">
          <w:pgSz w:w="11906" w:h="16838"/>
          <w:pgMar w:top="2098" w:right="1474" w:bottom="1985" w:left="1588" w:header="1134" w:footer="1701" w:gutter="0"/>
          <w:cols w:space="720"/>
          <w:docGrid w:type="lines" w:linePitch="589" w:charSpace="-849"/>
        </w:sectPr>
      </w:pPr>
    </w:p>
    <w:p w:rsidR="00692D33" w:rsidRPr="0037621B" w:rsidRDefault="00692D33" w:rsidP="00692D33">
      <w:pPr>
        <w:tabs>
          <w:tab w:val="clear" w:pos="462"/>
        </w:tabs>
        <w:suppressAutoHyphens w:val="0"/>
        <w:topLinePunct w:val="0"/>
        <w:spacing w:line="288" w:lineRule="auto"/>
        <w:ind w:firstLineChars="0"/>
        <w:outlineLvl w:val="0"/>
        <w:rPr>
          <w:rFonts w:eastAsia="黑体"/>
          <w:color w:val="auto"/>
          <w:szCs w:val="44"/>
        </w:rPr>
      </w:pPr>
      <w:r w:rsidRPr="0037621B">
        <w:rPr>
          <w:rFonts w:eastAsia="黑体" w:hint="eastAsia"/>
          <w:color w:val="auto"/>
          <w:szCs w:val="44"/>
        </w:rPr>
        <w:lastRenderedPageBreak/>
        <w:t>九、</w:t>
      </w:r>
      <w:r w:rsidRPr="0037621B">
        <w:rPr>
          <w:rFonts w:eastAsia="黑体"/>
          <w:color w:val="auto"/>
          <w:szCs w:val="44"/>
        </w:rPr>
        <w:t>申报事项跟踪</w:t>
      </w:r>
    </w:p>
    <w:p w:rsidR="00692D33" w:rsidRPr="00E82B7A" w:rsidRDefault="00692D33" w:rsidP="00692D33">
      <w:pPr>
        <w:tabs>
          <w:tab w:val="clear" w:pos="462"/>
        </w:tabs>
        <w:suppressAutoHyphens w:val="0"/>
        <w:topLinePunct w:val="0"/>
        <w:spacing w:line="288" w:lineRule="auto"/>
        <w:ind w:firstLineChars="0"/>
        <w:rPr>
          <w:rFonts w:eastAsia="仿宋"/>
          <w:color w:val="auto"/>
        </w:rPr>
      </w:pPr>
      <w:r w:rsidRPr="00E82B7A">
        <w:rPr>
          <w:rFonts w:eastAsia="仿宋"/>
          <w:color w:val="auto"/>
        </w:rPr>
        <w:t>申报事项【提交办件】后，</w:t>
      </w:r>
      <w:r w:rsidRPr="00E82B7A">
        <w:rPr>
          <w:rFonts w:eastAsia="仿宋" w:hint="eastAsia"/>
          <w:color w:val="auto"/>
        </w:rPr>
        <w:t>点击平台上方</w:t>
      </w:r>
      <w:r w:rsidRPr="00E82B7A">
        <w:rPr>
          <w:rFonts w:ascii="方正仿宋简体" w:eastAsia="仿宋" w:hint="eastAsia"/>
          <w:color w:val="auto"/>
        </w:rPr>
        <w:t>“</w:t>
      </w:r>
      <w:r w:rsidRPr="00E82B7A">
        <w:rPr>
          <w:rFonts w:eastAsia="仿宋" w:hint="eastAsia"/>
          <w:color w:val="auto"/>
        </w:rPr>
        <w:t>企业名称</w:t>
      </w:r>
      <w:r w:rsidRPr="00E82B7A">
        <w:rPr>
          <w:rFonts w:ascii="方正仿宋简体" w:eastAsia="仿宋" w:hint="eastAsia"/>
          <w:color w:val="auto"/>
        </w:rPr>
        <w:t>”</w:t>
      </w:r>
      <w:r w:rsidRPr="00E82B7A">
        <w:rPr>
          <w:rFonts w:eastAsia="仿宋" w:hint="eastAsia"/>
          <w:color w:val="auto"/>
        </w:rPr>
        <w:t>进入工作台，在</w:t>
      </w:r>
      <w:r w:rsidRPr="00E82B7A">
        <w:rPr>
          <w:rFonts w:eastAsia="仿宋"/>
          <w:color w:val="auto"/>
        </w:rPr>
        <w:t>【申报事项跟踪】查询进度。</w:t>
      </w:r>
    </w:p>
    <w:p w:rsidR="00692D33" w:rsidRPr="00E82B7A" w:rsidRDefault="00692D33" w:rsidP="00692D33">
      <w:pPr>
        <w:tabs>
          <w:tab w:val="clear" w:pos="462"/>
        </w:tabs>
        <w:suppressAutoHyphens w:val="0"/>
        <w:topLinePunct w:val="0"/>
        <w:adjustRightInd/>
        <w:snapToGrid/>
        <w:spacing w:after="120" w:line="240" w:lineRule="auto"/>
        <w:ind w:firstLineChars="0"/>
        <w:jc w:val="center"/>
        <w:rPr>
          <w:rFonts w:eastAsia="仿宋"/>
          <w:color w:val="auto"/>
        </w:rPr>
      </w:pPr>
      <w:r>
        <w:rPr>
          <w:rFonts w:eastAsia="仿宋"/>
          <w:noProof/>
          <w:color w:val="auto"/>
        </w:rPr>
        <w:drawing>
          <wp:anchor distT="0" distB="0" distL="114300" distR="114300" simplePos="0" relativeHeight="251667456" behindDoc="0" locked="0" layoutInCell="1" allowOverlap="1">
            <wp:simplePos x="0" y="0"/>
            <wp:positionH relativeFrom="column">
              <wp:posOffset>100330</wp:posOffset>
            </wp:positionH>
            <wp:positionV relativeFrom="paragraph">
              <wp:posOffset>11430</wp:posOffset>
            </wp:positionV>
            <wp:extent cx="5274310" cy="375920"/>
            <wp:effectExtent l="19050" t="0" r="2540" b="0"/>
            <wp:wrapTopAndBottom/>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cstate="print"/>
                    <a:srcRect/>
                    <a:stretch>
                      <a:fillRect/>
                    </a:stretch>
                  </pic:blipFill>
                  <pic:spPr bwMode="auto">
                    <a:xfrm>
                      <a:off x="0" y="0"/>
                      <a:ext cx="5274310" cy="375920"/>
                    </a:xfrm>
                    <a:prstGeom prst="rect">
                      <a:avLst/>
                    </a:prstGeom>
                    <a:noFill/>
                    <a:ln w="9525">
                      <a:noFill/>
                      <a:miter lim="800000"/>
                      <a:headEnd/>
                      <a:tailEnd/>
                    </a:ln>
                  </pic:spPr>
                </pic:pic>
              </a:graphicData>
            </a:graphic>
          </wp:anchor>
        </w:drawing>
      </w:r>
      <w:r>
        <w:rPr>
          <w:rFonts w:eastAsia="仿宋"/>
          <w:noProof/>
          <w:color w:val="auto"/>
        </w:rPr>
        <w:drawing>
          <wp:inline distT="0" distB="0" distL="0" distR="0">
            <wp:extent cx="5245735" cy="1684655"/>
            <wp:effectExtent l="19050" t="0" r="0" b="0"/>
            <wp:docPr id="1"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形用户界面, 文本, 应用程序, 电子邮件&#10;&#10;描述已自动生成"/>
                    <pic:cNvPicPr>
                      <a:picLocks noChangeAspect="1" noChangeArrowheads="1"/>
                    </pic:cNvPicPr>
                  </pic:nvPicPr>
                  <pic:blipFill>
                    <a:blip r:embed="rId24" cstate="print"/>
                    <a:srcRect/>
                    <a:stretch>
                      <a:fillRect/>
                    </a:stretch>
                  </pic:blipFill>
                  <pic:spPr bwMode="auto">
                    <a:xfrm>
                      <a:off x="0" y="0"/>
                      <a:ext cx="5245735" cy="1684655"/>
                    </a:xfrm>
                    <a:prstGeom prst="rect">
                      <a:avLst/>
                    </a:prstGeom>
                    <a:noFill/>
                    <a:ln w="9525">
                      <a:noFill/>
                      <a:miter lim="800000"/>
                      <a:headEnd/>
                      <a:tailEnd/>
                    </a:ln>
                  </pic:spPr>
                </pic:pic>
              </a:graphicData>
            </a:graphic>
          </wp:inline>
        </w:drawing>
      </w:r>
    </w:p>
    <w:p w:rsidR="00692D33" w:rsidRPr="0037621B" w:rsidRDefault="00692D33" w:rsidP="00692D33">
      <w:pPr>
        <w:tabs>
          <w:tab w:val="clear" w:pos="462"/>
        </w:tabs>
        <w:suppressAutoHyphens w:val="0"/>
        <w:topLinePunct w:val="0"/>
        <w:ind w:firstLineChars="0"/>
        <w:outlineLvl w:val="0"/>
        <w:rPr>
          <w:rFonts w:eastAsia="黑体"/>
          <w:color w:val="auto"/>
          <w:szCs w:val="44"/>
        </w:rPr>
      </w:pPr>
      <w:r w:rsidRPr="0037621B">
        <w:rPr>
          <w:rFonts w:eastAsia="黑体" w:hint="eastAsia"/>
          <w:color w:val="auto"/>
          <w:szCs w:val="44"/>
        </w:rPr>
        <w:t>十、技术咨询电话</w:t>
      </w:r>
    </w:p>
    <w:p w:rsidR="00692D33" w:rsidRPr="00E82B7A" w:rsidRDefault="00692D33" w:rsidP="00692D33">
      <w:pPr>
        <w:tabs>
          <w:tab w:val="clear" w:pos="462"/>
        </w:tabs>
        <w:suppressAutoHyphens w:val="0"/>
        <w:topLinePunct w:val="0"/>
        <w:ind w:firstLineChars="0"/>
        <w:rPr>
          <w:rFonts w:eastAsia="仿宋"/>
          <w:color w:val="auto"/>
        </w:rPr>
      </w:pPr>
      <w:r w:rsidRPr="00E82B7A">
        <w:rPr>
          <w:rFonts w:eastAsia="仿宋" w:hint="eastAsia"/>
          <w:color w:val="auto"/>
        </w:rPr>
        <w:t>平台技术咨询：</w:t>
      </w:r>
      <w:r w:rsidRPr="00E82B7A">
        <w:rPr>
          <w:rFonts w:eastAsia="仿宋"/>
          <w:color w:val="auto"/>
        </w:rPr>
        <w:t>028-63911260</w:t>
      </w:r>
    </w:p>
    <w:p w:rsidR="00692D33" w:rsidRPr="00E82B7A" w:rsidRDefault="00692D33" w:rsidP="00692D33">
      <w:pPr>
        <w:tabs>
          <w:tab w:val="clear" w:pos="462"/>
        </w:tabs>
        <w:suppressAutoHyphens w:val="0"/>
        <w:topLinePunct w:val="0"/>
        <w:spacing w:line="100" w:lineRule="exact"/>
        <w:ind w:firstLineChars="0" w:firstLine="0"/>
        <w:rPr>
          <w:rFonts w:eastAsia="仿宋"/>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100" w:lineRule="exact"/>
        <w:ind w:firstLineChars="0" w:firstLine="0"/>
        <w:rPr>
          <w:rFonts w:eastAsia="仿宋" w:hint="eastAsia"/>
          <w:color w:val="auto"/>
        </w:rPr>
      </w:pPr>
    </w:p>
    <w:p w:rsidR="00692D33" w:rsidRPr="00E82B7A" w:rsidRDefault="00692D33" w:rsidP="00692D33">
      <w:pPr>
        <w:tabs>
          <w:tab w:val="clear" w:pos="462"/>
        </w:tabs>
        <w:suppressAutoHyphens w:val="0"/>
        <w:topLinePunct w:val="0"/>
        <w:spacing w:line="288" w:lineRule="auto"/>
        <w:ind w:firstLineChars="0" w:firstLine="0"/>
        <w:rPr>
          <w:rFonts w:eastAsia="仿宋" w:hint="eastAsia"/>
          <w:color w:val="auto"/>
        </w:rPr>
      </w:pPr>
    </w:p>
    <w:p w:rsidR="00345989" w:rsidRDefault="00345989"/>
    <w:sectPr w:rsidR="00345989" w:rsidSect="0034598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黑体_GBK">
    <w:panose1 w:val="020F0500000000000000"/>
    <w:charset w:val="86"/>
    <w:family w:val="swiss"/>
    <w:pitch w:val="variable"/>
    <w:sig w:usb0="00000001" w:usb1="080F0000" w:usb2="00000012" w:usb3="00000000" w:csb0="00040000" w:csb1="00000000"/>
  </w:font>
  <w:font w:name="方正小标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tabs>
        <w:tab w:val="center" w:pos="4153"/>
        <w:tab w:val="right" w:pos="8306"/>
      </w:tabs>
      <w:ind w:right="360" w:firstLine="360"/>
      <w:jc w:val="left"/>
      <w:rPr>
        <w:rFonts w:eastAsia="仿宋"/>
        <w:sz w:val="18"/>
        <w:szCs w:val="18"/>
      </w:rPr>
    </w:pPr>
  </w:p>
  <w:p w:rsidR="00763D7A" w:rsidRPr="00E82B7A" w:rsidRDefault="00692D33">
    <w:pPr>
      <w:spacing w:line="14" w:lineRule="auto"/>
      <w:ind w:firstLine="40"/>
      <w:rPr>
        <w:rFonts w:ascii="Arial" w:eastAsia="仿宋"/>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pStyle w:val="a8"/>
      <w:framePr w:wrap="auto" w:vAnchor="text" w:hAnchor="margin" w:xAlign="outside" w:y="1"/>
      <w:ind w:firstLine="560"/>
      <w:rPr>
        <w:rStyle w:val="af1"/>
        <w:rFonts w:eastAsia="仿宋"/>
        <w:sz w:val="28"/>
        <w:szCs w:val="28"/>
      </w:rPr>
    </w:pPr>
    <w:r w:rsidRPr="00E82B7A">
      <w:rPr>
        <w:rStyle w:val="af1"/>
        <w:rFonts w:eastAsia="仿宋" w:cs="宋体"/>
        <w:sz w:val="28"/>
        <w:szCs w:val="28"/>
      </w:rPr>
      <w:t>—</w:t>
    </w:r>
    <w:r w:rsidRPr="00E82B7A">
      <w:rPr>
        <w:rStyle w:val="af1"/>
        <w:rFonts w:eastAsia="仿宋"/>
        <w:sz w:val="28"/>
        <w:szCs w:val="28"/>
      </w:rPr>
      <w:fldChar w:fldCharType="begin"/>
    </w:r>
    <w:r w:rsidRPr="00E82B7A">
      <w:rPr>
        <w:rStyle w:val="af1"/>
        <w:rFonts w:eastAsia="仿宋"/>
        <w:sz w:val="28"/>
        <w:szCs w:val="28"/>
      </w:rPr>
      <w:instrText xml:space="preserve">PAGE  </w:instrText>
    </w:r>
    <w:r w:rsidRPr="00E82B7A">
      <w:rPr>
        <w:rStyle w:val="af1"/>
        <w:rFonts w:eastAsia="仿宋"/>
        <w:sz w:val="28"/>
        <w:szCs w:val="28"/>
      </w:rPr>
      <w:fldChar w:fldCharType="separate"/>
    </w:r>
    <w:r>
      <w:rPr>
        <w:rStyle w:val="af1"/>
        <w:rFonts w:eastAsia="仿宋"/>
        <w:noProof/>
        <w:sz w:val="28"/>
        <w:szCs w:val="28"/>
      </w:rPr>
      <w:t>19</w:t>
    </w:r>
    <w:r w:rsidRPr="00E82B7A">
      <w:rPr>
        <w:rStyle w:val="af1"/>
        <w:rFonts w:eastAsia="仿宋"/>
        <w:sz w:val="28"/>
        <w:szCs w:val="28"/>
      </w:rPr>
      <w:fldChar w:fldCharType="end"/>
    </w:r>
    <w:r w:rsidRPr="00E82B7A">
      <w:rPr>
        <w:rStyle w:val="af1"/>
        <w:rFonts w:eastAsia="仿宋" w:cs="宋体"/>
        <w:sz w:val="28"/>
        <w:szCs w:val="28"/>
      </w:rPr>
      <w:t>—</w:t>
    </w:r>
  </w:p>
  <w:p w:rsidR="00763D7A" w:rsidRPr="00E82B7A" w:rsidRDefault="00692D33">
    <w:pPr>
      <w:pStyle w:val="a8"/>
      <w:ind w:right="360" w:firstLine="360"/>
      <w:rPr>
        <w:rFonts w:eastAsia="仿宋"/>
      </w:rPr>
    </w:pPr>
  </w:p>
  <w:p w:rsidR="00763D7A" w:rsidRPr="00E82B7A" w:rsidRDefault="00692D33">
    <w:pPr>
      <w:spacing w:line="14" w:lineRule="auto"/>
      <w:ind w:firstLine="40"/>
      <w:rPr>
        <w:rFonts w:ascii="Arial" w:eastAsia="仿宋"/>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pStyle w:val="a8"/>
      <w:framePr w:wrap="auto" w:vAnchor="text" w:hAnchor="margin" w:xAlign="outside" w:y="1"/>
      <w:ind w:firstLine="560"/>
      <w:rPr>
        <w:rStyle w:val="af1"/>
        <w:rFonts w:eastAsia="仿宋"/>
        <w:sz w:val="28"/>
        <w:szCs w:val="28"/>
      </w:rPr>
    </w:pPr>
    <w:r w:rsidRPr="00E82B7A">
      <w:rPr>
        <w:rStyle w:val="af1"/>
        <w:rFonts w:eastAsia="仿宋" w:cs="宋体"/>
        <w:sz w:val="28"/>
        <w:szCs w:val="28"/>
      </w:rPr>
      <w:t>—</w:t>
    </w:r>
    <w:r w:rsidRPr="00E82B7A">
      <w:rPr>
        <w:rStyle w:val="af1"/>
        <w:rFonts w:eastAsia="仿宋"/>
        <w:sz w:val="28"/>
        <w:szCs w:val="28"/>
      </w:rPr>
      <w:fldChar w:fldCharType="begin"/>
    </w:r>
    <w:r w:rsidRPr="00E82B7A">
      <w:rPr>
        <w:rStyle w:val="af1"/>
        <w:rFonts w:eastAsia="仿宋"/>
        <w:sz w:val="28"/>
        <w:szCs w:val="28"/>
      </w:rPr>
      <w:instrText xml:space="preserve">PAGE  </w:instrText>
    </w:r>
    <w:r w:rsidRPr="00E82B7A">
      <w:rPr>
        <w:rStyle w:val="af1"/>
        <w:rFonts w:eastAsia="仿宋"/>
        <w:sz w:val="28"/>
        <w:szCs w:val="28"/>
      </w:rPr>
      <w:fldChar w:fldCharType="separate"/>
    </w:r>
    <w:r>
      <w:rPr>
        <w:rStyle w:val="af1"/>
        <w:rFonts w:eastAsia="仿宋"/>
        <w:noProof/>
        <w:sz w:val="28"/>
        <w:szCs w:val="28"/>
      </w:rPr>
      <w:t>26</w:t>
    </w:r>
    <w:r w:rsidRPr="00E82B7A">
      <w:rPr>
        <w:rStyle w:val="af1"/>
        <w:rFonts w:eastAsia="仿宋"/>
        <w:sz w:val="28"/>
        <w:szCs w:val="28"/>
      </w:rPr>
      <w:fldChar w:fldCharType="end"/>
    </w:r>
    <w:r w:rsidRPr="00E82B7A">
      <w:rPr>
        <w:rStyle w:val="af1"/>
        <w:rFonts w:eastAsia="仿宋" w:cs="宋体"/>
        <w:sz w:val="28"/>
        <w:szCs w:val="28"/>
      </w:rPr>
      <w:t>—</w:t>
    </w:r>
  </w:p>
  <w:p w:rsidR="00763D7A" w:rsidRPr="00E82B7A" w:rsidRDefault="00692D33">
    <w:pPr>
      <w:pStyle w:val="a8"/>
      <w:ind w:right="360" w:firstLine="360"/>
      <w:rPr>
        <w:rFonts w:eastAsia="仿宋"/>
      </w:rPr>
    </w:pPr>
  </w:p>
  <w:p w:rsidR="00763D7A" w:rsidRPr="00E82B7A" w:rsidRDefault="00692D33">
    <w:pPr>
      <w:spacing w:line="14" w:lineRule="auto"/>
      <w:ind w:firstLine="40"/>
      <w:rPr>
        <w:rFonts w:ascii="Arial" w:eastAsia="仿宋"/>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tabs>
        <w:tab w:val="center" w:pos="4153"/>
        <w:tab w:val="right" w:pos="8306"/>
      </w:tabs>
      <w:ind w:right="360" w:firstLine="360"/>
      <w:jc w:val="left"/>
      <w:rPr>
        <w:rFonts w:eastAsia="仿宋"/>
        <w:sz w:val="18"/>
        <w:szCs w:val="18"/>
      </w:rPr>
    </w:pPr>
  </w:p>
  <w:p w:rsidR="00763D7A" w:rsidRPr="00E82B7A" w:rsidRDefault="00692D33">
    <w:pPr>
      <w:spacing w:line="14" w:lineRule="auto"/>
      <w:ind w:firstLine="40"/>
      <w:rPr>
        <w:rFonts w:ascii="Arial" w:eastAsia="仿宋"/>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tabs>
        <w:tab w:val="center" w:pos="4153"/>
        <w:tab w:val="right" w:pos="8306"/>
      </w:tabs>
      <w:ind w:right="360" w:firstLine="360"/>
      <w:jc w:val="left"/>
      <w:rPr>
        <w:rFonts w:eastAsia="仿宋"/>
        <w:sz w:val="18"/>
        <w:szCs w:val="18"/>
      </w:rPr>
    </w:pPr>
  </w:p>
  <w:p w:rsidR="00763D7A" w:rsidRPr="00E82B7A" w:rsidRDefault="00692D33">
    <w:pPr>
      <w:spacing w:line="14" w:lineRule="auto"/>
      <w:ind w:firstLine="40"/>
      <w:rPr>
        <w:rFonts w:ascii="Arial" w:eastAsia="仿宋"/>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pStyle w:val="a8"/>
      <w:framePr w:wrap="around" w:vAnchor="text" w:hAnchor="margin" w:xAlign="outside" w:y="1"/>
      <w:ind w:firstLine="560"/>
      <w:rPr>
        <w:rStyle w:val="af1"/>
        <w:rFonts w:eastAsia="仿宋" w:hint="eastAsia"/>
        <w:sz w:val="28"/>
        <w:szCs w:val="28"/>
      </w:rPr>
    </w:pPr>
    <w:r w:rsidRPr="00E82B7A">
      <w:rPr>
        <w:rStyle w:val="af1"/>
        <w:rFonts w:eastAsia="仿宋" w:hint="eastAsia"/>
        <w:sz w:val="28"/>
        <w:szCs w:val="28"/>
      </w:rPr>
      <w:t>—</w:t>
    </w:r>
    <w:r w:rsidRPr="00E82B7A">
      <w:rPr>
        <w:rStyle w:val="af1"/>
        <w:rFonts w:eastAsia="仿宋" w:hint="eastAsia"/>
        <w:sz w:val="28"/>
        <w:szCs w:val="28"/>
      </w:rPr>
      <w:t xml:space="preserve"> </w:t>
    </w:r>
    <w:r w:rsidRPr="00E82B7A">
      <w:rPr>
        <w:rStyle w:val="af1"/>
        <w:rFonts w:eastAsia="仿宋"/>
        <w:sz w:val="28"/>
        <w:szCs w:val="28"/>
      </w:rPr>
      <w:fldChar w:fldCharType="begin"/>
    </w:r>
    <w:r w:rsidRPr="00E82B7A">
      <w:rPr>
        <w:rStyle w:val="af1"/>
        <w:rFonts w:eastAsia="仿宋"/>
        <w:sz w:val="28"/>
        <w:szCs w:val="28"/>
      </w:rPr>
      <w:instrText xml:space="preserve">PAGE  </w:instrText>
    </w:r>
    <w:r w:rsidRPr="00E82B7A">
      <w:rPr>
        <w:rStyle w:val="af1"/>
        <w:rFonts w:eastAsia="仿宋"/>
        <w:sz w:val="28"/>
        <w:szCs w:val="28"/>
      </w:rPr>
      <w:fldChar w:fldCharType="separate"/>
    </w:r>
    <w:r w:rsidRPr="00E82B7A">
      <w:rPr>
        <w:rStyle w:val="af1"/>
        <w:rFonts w:eastAsia="仿宋"/>
        <w:sz w:val="28"/>
        <w:szCs w:val="28"/>
        <w:lang w:val="en-US" w:eastAsia="zh-CN"/>
      </w:rPr>
      <w:t>62</w:t>
    </w:r>
    <w:r w:rsidRPr="00E82B7A">
      <w:rPr>
        <w:rStyle w:val="af1"/>
        <w:rFonts w:eastAsia="仿宋"/>
        <w:sz w:val="28"/>
        <w:szCs w:val="28"/>
      </w:rPr>
      <w:fldChar w:fldCharType="end"/>
    </w:r>
    <w:r w:rsidRPr="00E82B7A">
      <w:rPr>
        <w:rStyle w:val="af1"/>
        <w:rFonts w:eastAsia="仿宋" w:hint="eastAsia"/>
        <w:sz w:val="28"/>
        <w:szCs w:val="28"/>
      </w:rPr>
      <w:t xml:space="preserve"> </w:t>
    </w:r>
    <w:r w:rsidRPr="00E82B7A">
      <w:rPr>
        <w:rStyle w:val="af1"/>
        <w:rFonts w:eastAsia="仿宋" w:hint="eastAsia"/>
        <w:sz w:val="28"/>
        <w:szCs w:val="28"/>
      </w:rPr>
      <w:t>—</w:t>
    </w:r>
  </w:p>
  <w:p w:rsidR="00763D7A" w:rsidRPr="00E82B7A" w:rsidRDefault="00692D33">
    <w:pPr>
      <w:pStyle w:val="a8"/>
      <w:ind w:right="360" w:firstLine="360"/>
      <w:rPr>
        <w:rFonts w:eastAsia="仿宋"/>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pStyle w:val="a8"/>
      <w:framePr w:wrap="around" w:vAnchor="text" w:hAnchor="margin" w:xAlign="outside" w:y="1"/>
      <w:ind w:firstLine="560"/>
      <w:rPr>
        <w:rStyle w:val="af1"/>
        <w:rFonts w:eastAsia="仿宋" w:hint="eastAsia"/>
        <w:sz w:val="28"/>
        <w:szCs w:val="28"/>
      </w:rPr>
    </w:pPr>
    <w:r w:rsidRPr="00E82B7A">
      <w:rPr>
        <w:rStyle w:val="af1"/>
        <w:rFonts w:eastAsia="仿宋" w:hint="eastAsia"/>
        <w:sz w:val="28"/>
        <w:szCs w:val="28"/>
      </w:rPr>
      <w:t>—</w:t>
    </w:r>
    <w:r w:rsidRPr="00E82B7A">
      <w:rPr>
        <w:rStyle w:val="af1"/>
        <w:rFonts w:eastAsia="仿宋" w:hint="eastAsia"/>
        <w:sz w:val="28"/>
        <w:szCs w:val="28"/>
      </w:rPr>
      <w:t xml:space="preserve"> </w:t>
    </w:r>
    <w:r w:rsidRPr="00E82B7A">
      <w:rPr>
        <w:rStyle w:val="af1"/>
        <w:rFonts w:eastAsia="仿宋"/>
        <w:sz w:val="28"/>
        <w:szCs w:val="28"/>
      </w:rPr>
      <w:fldChar w:fldCharType="begin"/>
    </w:r>
    <w:r w:rsidRPr="00E82B7A">
      <w:rPr>
        <w:rStyle w:val="af1"/>
        <w:rFonts w:eastAsia="仿宋"/>
        <w:sz w:val="28"/>
        <w:szCs w:val="28"/>
      </w:rPr>
      <w:instrText xml:space="preserve">PAGE  </w:instrText>
    </w:r>
    <w:r w:rsidRPr="00E82B7A">
      <w:rPr>
        <w:rStyle w:val="af1"/>
        <w:rFonts w:eastAsia="仿宋"/>
        <w:sz w:val="28"/>
        <w:szCs w:val="28"/>
      </w:rPr>
      <w:fldChar w:fldCharType="separate"/>
    </w:r>
    <w:r>
      <w:rPr>
        <w:rStyle w:val="af1"/>
        <w:rFonts w:eastAsia="仿宋"/>
        <w:noProof/>
        <w:sz w:val="28"/>
        <w:szCs w:val="28"/>
      </w:rPr>
      <w:t>40</w:t>
    </w:r>
    <w:r w:rsidRPr="00E82B7A">
      <w:rPr>
        <w:rStyle w:val="af1"/>
        <w:rFonts w:eastAsia="仿宋"/>
        <w:sz w:val="28"/>
        <w:szCs w:val="28"/>
      </w:rPr>
      <w:fldChar w:fldCharType="end"/>
    </w:r>
    <w:r w:rsidRPr="00E82B7A">
      <w:rPr>
        <w:rStyle w:val="af1"/>
        <w:rFonts w:eastAsia="仿宋" w:hint="eastAsia"/>
        <w:sz w:val="28"/>
        <w:szCs w:val="28"/>
      </w:rPr>
      <w:t xml:space="preserve"> </w:t>
    </w:r>
    <w:r w:rsidRPr="00E82B7A">
      <w:rPr>
        <w:rStyle w:val="af1"/>
        <w:rFonts w:eastAsia="仿宋" w:hint="eastAsia"/>
        <w:sz w:val="28"/>
        <w:szCs w:val="28"/>
      </w:rPr>
      <w:t>—</w:t>
    </w:r>
  </w:p>
  <w:p w:rsidR="00763D7A" w:rsidRPr="00E82B7A" w:rsidRDefault="00692D33">
    <w:pPr>
      <w:pStyle w:val="a8"/>
      <w:ind w:right="360" w:firstLine="360"/>
      <w:rPr>
        <w:rFonts w:eastAsia="仿宋"/>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spacing w:after="120"/>
      <w:ind w:firstLineChars="100" w:firstLine="320"/>
      <w:rPr>
        <w:rFonts w:eastAsia="仿宋"/>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spacing w:after="120"/>
      <w:ind w:firstLineChars="100" w:firstLine="320"/>
      <w:rPr>
        <w:rFonts w:eastAsia="仿宋"/>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spacing w:after="120"/>
      <w:ind w:firstLineChars="100" w:firstLine="320"/>
      <w:rPr>
        <w:rFonts w:eastAsia="仿宋"/>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spacing w:after="120"/>
      <w:ind w:firstLineChars="100" w:firstLine="320"/>
      <w:rPr>
        <w:rFonts w:eastAsia="仿宋"/>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D7A" w:rsidRPr="00E82B7A" w:rsidRDefault="00692D33">
    <w:pPr>
      <w:spacing w:after="120"/>
      <w:ind w:firstLineChars="100" w:firstLine="320"/>
      <w:rPr>
        <w:rFonts w:eastAsia="仿宋"/>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92D33"/>
    <w:rsid w:val="00345989"/>
    <w:rsid w:val="00692D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D33"/>
    <w:pPr>
      <w:widowControl w:val="0"/>
      <w:tabs>
        <w:tab w:val="left" w:pos="462"/>
      </w:tabs>
      <w:suppressAutoHyphens/>
      <w:topLinePunct/>
      <w:adjustRightInd w:val="0"/>
      <w:snapToGrid w:val="0"/>
      <w:spacing w:line="300" w:lineRule="auto"/>
      <w:ind w:firstLineChars="200" w:firstLine="640"/>
      <w:jc w:val="both"/>
    </w:pPr>
    <w:rPr>
      <w:rFonts w:ascii="Times New Roman" w:eastAsia="方正仿宋简体" w:hAnsi="Times New Roman" w:cs="Times New Roman"/>
      <w:color w:val="000000"/>
      <w:sz w:val="32"/>
      <w:szCs w:val="32"/>
    </w:rPr>
  </w:style>
  <w:style w:type="paragraph" w:styleId="1">
    <w:name w:val="heading 1"/>
    <w:basedOn w:val="a"/>
    <w:next w:val="a"/>
    <w:link w:val="1Char"/>
    <w:qFormat/>
    <w:rsid w:val="00692D33"/>
    <w:pPr>
      <w:jc w:val="left"/>
      <w:outlineLvl w:val="0"/>
    </w:pPr>
    <w:rPr>
      <w:rFonts w:ascii="宋体" w:hAnsi="宋体"/>
      <w:kern w:val="44"/>
      <w:sz w:val="48"/>
      <w:szCs w:val="48"/>
    </w:rPr>
  </w:style>
  <w:style w:type="paragraph" w:styleId="2">
    <w:name w:val="heading 2"/>
    <w:basedOn w:val="a"/>
    <w:next w:val="a"/>
    <w:link w:val="20"/>
    <w:uiPriority w:val="9"/>
    <w:qFormat/>
    <w:rsid w:val="00692D33"/>
    <w:pPr>
      <w:outlineLvl w:val="1"/>
    </w:pPr>
    <w:rPr>
      <w:rFonts w:eastAsia="方正楷体简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92D33"/>
    <w:rPr>
      <w:rFonts w:ascii="宋体" w:eastAsia="方正仿宋简体" w:hAnsi="宋体" w:cs="Times New Roman"/>
      <w:color w:val="000000"/>
      <w:kern w:val="44"/>
      <w:sz w:val="48"/>
      <w:szCs w:val="48"/>
    </w:rPr>
  </w:style>
  <w:style w:type="character" w:customStyle="1" w:styleId="2Char">
    <w:name w:val="标题 2 Char"/>
    <w:basedOn w:val="a0"/>
    <w:link w:val="2"/>
    <w:uiPriority w:val="9"/>
    <w:semiHidden/>
    <w:rsid w:val="00692D33"/>
    <w:rPr>
      <w:rFonts w:asciiTheme="majorHAnsi" w:eastAsiaTheme="majorEastAsia" w:hAnsiTheme="majorHAnsi" w:cstheme="majorBidi"/>
      <w:b/>
      <w:bCs/>
      <w:color w:val="000000"/>
      <w:sz w:val="32"/>
      <w:szCs w:val="32"/>
    </w:rPr>
  </w:style>
  <w:style w:type="character" w:customStyle="1" w:styleId="20">
    <w:name w:val="标题 2 字符"/>
    <w:link w:val="2"/>
    <w:uiPriority w:val="9"/>
    <w:rsid w:val="00692D33"/>
    <w:rPr>
      <w:rFonts w:ascii="Times New Roman" w:eastAsia="方正楷体简体" w:hAnsi="Times New Roman" w:cs="Times New Roman"/>
      <w:color w:val="000000"/>
      <w:sz w:val="32"/>
      <w:szCs w:val="32"/>
    </w:rPr>
  </w:style>
  <w:style w:type="paragraph" w:styleId="a3">
    <w:name w:val="caption"/>
    <w:basedOn w:val="a"/>
    <w:qFormat/>
    <w:rsid w:val="00692D33"/>
    <w:pPr>
      <w:suppressLineNumbers/>
      <w:spacing w:before="120" w:after="120"/>
    </w:pPr>
    <w:rPr>
      <w:i/>
      <w:iCs/>
      <w:sz w:val="24"/>
      <w:szCs w:val="24"/>
    </w:rPr>
  </w:style>
  <w:style w:type="paragraph" w:styleId="a4">
    <w:name w:val="annotation text"/>
    <w:basedOn w:val="a"/>
    <w:link w:val="a5"/>
    <w:uiPriority w:val="99"/>
    <w:unhideWhenUsed/>
    <w:rsid w:val="00692D33"/>
    <w:pPr>
      <w:jc w:val="left"/>
    </w:pPr>
  </w:style>
  <w:style w:type="character" w:customStyle="1" w:styleId="Char">
    <w:name w:val="批注文字 Char"/>
    <w:basedOn w:val="a0"/>
    <w:link w:val="a4"/>
    <w:uiPriority w:val="99"/>
    <w:semiHidden/>
    <w:rsid w:val="00692D33"/>
    <w:rPr>
      <w:rFonts w:ascii="Times New Roman" w:eastAsia="方正仿宋简体" w:hAnsi="Times New Roman" w:cs="Times New Roman"/>
      <w:color w:val="000000"/>
      <w:sz w:val="32"/>
      <w:szCs w:val="32"/>
    </w:rPr>
  </w:style>
  <w:style w:type="character" w:customStyle="1" w:styleId="a5">
    <w:name w:val="批注文字 字符"/>
    <w:link w:val="a4"/>
    <w:uiPriority w:val="99"/>
    <w:rsid w:val="00692D33"/>
    <w:rPr>
      <w:rFonts w:ascii="Times New Roman" w:eastAsia="方正仿宋简体" w:hAnsi="Times New Roman" w:cs="Times New Roman"/>
      <w:color w:val="000000"/>
      <w:sz w:val="32"/>
      <w:szCs w:val="32"/>
    </w:rPr>
  </w:style>
  <w:style w:type="paragraph" w:styleId="a6">
    <w:name w:val="Body Text"/>
    <w:basedOn w:val="a"/>
    <w:next w:val="a"/>
    <w:link w:val="a7"/>
    <w:rsid w:val="00692D33"/>
    <w:pPr>
      <w:spacing w:after="140" w:line="276" w:lineRule="auto"/>
    </w:pPr>
  </w:style>
  <w:style w:type="character" w:customStyle="1" w:styleId="Char0">
    <w:name w:val="正文文本 Char"/>
    <w:basedOn w:val="a0"/>
    <w:link w:val="a6"/>
    <w:uiPriority w:val="99"/>
    <w:semiHidden/>
    <w:rsid w:val="00692D33"/>
    <w:rPr>
      <w:rFonts w:ascii="Times New Roman" w:eastAsia="方正仿宋简体" w:hAnsi="Times New Roman" w:cs="Times New Roman"/>
      <w:color w:val="000000"/>
      <w:sz w:val="32"/>
      <w:szCs w:val="32"/>
    </w:rPr>
  </w:style>
  <w:style w:type="paragraph" w:styleId="a8">
    <w:name w:val="footer"/>
    <w:basedOn w:val="a"/>
    <w:link w:val="a9"/>
    <w:rsid w:val="00692D33"/>
    <w:pPr>
      <w:tabs>
        <w:tab w:val="center" w:pos="4153"/>
        <w:tab w:val="right" w:pos="8306"/>
      </w:tabs>
      <w:jc w:val="left"/>
    </w:pPr>
    <w:rPr>
      <w:sz w:val="18"/>
      <w:szCs w:val="18"/>
    </w:rPr>
  </w:style>
  <w:style w:type="character" w:customStyle="1" w:styleId="Char1">
    <w:name w:val="页脚 Char"/>
    <w:basedOn w:val="a0"/>
    <w:link w:val="a8"/>
    <w:uiPriority w:val="99"/>
    <w:semiHidden/>
    <w:rsid w:val="00692D33"/>
    <w:rPr>
      <w:rFonts w:ascii="Times New Roman" w:eastAsia="方正仿宋简体" w:hAnsi="Times New Roman" w:cs="Times New Roman"/>
      <w:color w:val="000000"/>
      <w:sz w:val="18"/>
      <w:szCs w:val="18"/>
    </w:rPr>
  </w:style>
  <w:style w:type="character" w:customStyle="1" w:styleId="a9">
    <w:name w:val="页脚 字符"/>
    <w:link w:val="a8"/>
    <w:rsid w:val="00692D33"/>
    <w:rPr>
      <w:rFonts w:ascii="Times New Roman" w:eastAsia="方正仿宋简体" w:hAnsi="Times New Roman" w:cs="Times New Roman"/>
      <w:color w:val="000000"/>
      <w:sz w:val="18"/>
      <w:szCs w:val="18"/>
    </w:rPr>
  </w:style>
  <w:style w:type="paragraph" w:styleId="aa">
    <w:name w:val="header"/>
    <w:basedOn w:val="a"/>
    <w:link w:val="ab"/>
    <w:rsid w:val="00692D33"/>
    <w:pPr>
      <w:tabs>
        <w:tab w:val="center" w:pos="4153"/>
        <w:tab w:val="right" w:pos="8306"/>
      </w:tabs>
      <w:jc w:val="center"/>
    </w:pPr>
    <w:rPr>
      <w:sz w:val="18"/>
      <w:szCs w:val="18"/>
    </w:rPr>
  </w:style>
  <w:style w:type="character" w:customStyle="1" w:styleId="Char2">
    <w:name w:val="页眉 Char"/>
    <w:basedOn w:val="a0"/>
    <w:link w:val="aa"/>
    <w:uiPriority w:val="99"/>
    <w:semiHidden/>
    <w:rsid w:val="00692D33"/>
    <w:rPr>
      <w:rFonts w:ascii="Times New Roman" w:eastAsia="方正仿宋简体" w:hAnsi="Times New Roman" w:cs="Times New Roman"/>
      <w:color w:val="000000"/>
      <w:sz w:val="18"/>
      <w:szCs w:val="18"/>
    </w:rPr>
  </w:style>
  <w:style w:type="character" w:customStyle="1" w:styleId="ab">
    <w:name w:val="页眉 字符"/>
    <w:link w:val="aa"/>
    <w:rsid w:val="00692D33"/>
    <w:rPr>
      <w:rFonts w:ascii="Times New Roman" w:eastAsia="方正仿宋简体" w:hAnsi="Times New Roman" w:cs="Times New Roman"/>
      <w:color w:val="000000"/>
      <w:sz w:val="18"/>
      <w:szCs w:val="18"/>
    </w:rPr>
  </w:style>
  <w:style w:type="paragraph" w:styleId="ac">
    <w:name w:val="List"/>
    <w:basedOn w:val="a6"/>
    <w:rsid w:val="00692D33"/>
  </w:style>
  <w:style w:type="paragraph" w:styleId="ad">
    <w:name w:val="Normal (Web)"/>
    <w:basedOn w:val="a"/>
    <w:rsid w:val="00692D33"/>
    <w:pPr>
      <w:spacing w:before="100" w:beforeAutospacing="1" w:after="100" w:afterAutospacing="1"/>
      <w:jc w:val="left"/>
    </w:pPr>
    <w:rPr>
      <w:kern w:val="0"/>
      <w:sz w:val="24"/>
    </w:rPr>
  </w:style>
  <w:style w:type="paragraph" w:styleId="ae">
    <w:name w:val="Title"/>
    <w:basedOn w:val="a"/>
    <w:next w:val="a"/>
    <w:link w:val="af"/>
    <w:uiPriority w:val="10"/>
    <w:qFormat/>
    <w:rsid w:val="00692D33"/>
    <w:pPr>
      <w:spacing w:line="580" w:lineRule="exact"/>
      <w:ind w:firstLine="200"/>
      <w:outlineLvl w:val="0"/>
    </w:pPr>
    <w:rPr>
      <w:rFonts w:eastAsia="黑体"/>
    </w:rPr>
  </w:style>
  <w:style w:type="character" w:customStyle="1" w:styleId="Char3">
    <w:name w:val="标题 Char"/>
    <w:basedOn w:val="a0"/>
    <w:link w:val="ae"/>
    <w:uiPriority w:val="10"/>
    <w:rsid w:val="00692D33"/>
    <w:rPr>
      <w:rFonts w:asciiTheme="majorHAnsi" w:eastAsia="宋体" w:hAnsiTheme="majorHAnsi" w:cstheme="majorBidi"/>
      <w:b/>
      <w:bCs/>
      <w:color w:val="000000"/>
      <w:sz w:val="32"/>
      <w:szCs w:val="32"/>
    </w:rPr>
  </w:style>
  <w:style w:type="character" w:customStyle="1" w:styleId="af">
    <w:name w:val="标题 字符"/>
    <w:link w:val="ae"/>
    <w:uiPriority w:val="10"/>
    <w:rsid w:val="00692D33"/>
    <w:rPr>
      <w:rFonts w:ascii="Times New Roman" w:eastAsia="黑体" w:hAnsi="Times New Roman" w:cs="Times New Roman"/>
      <w:color w:val="000000"/>
      <w:sz w:val="32"/>
      <w:szCs w:val="32"/>
    </w:rPr>
  </w:style>
  <w:style w:type="table" w:styleId="af0">
    <w:name w:val="Table Grid"/>
    <w:basedOn w:val="a1"/>
    <w:rsid w:val="00692D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rsid w:val="00692D33"/>
  </w:style>
  <w:style w:type="character" w:styleId="af2">
    <w:name w:val="annotation reference"/>
    <w:uiPriority w:val="99"/>
    <w:unhideWhenUsed/>
    <w:rsid w:val="00692D33"/>
    <w:rPr>
      <w:sz w:val="21"/>
      <w:szCs w:val="21"/>
    </w:rPr>
  </w:style>
  <w:style w:type="character" w:customStyle="1" w:styleId="10">
    <w:name w:val="默认段落字体1"/>
    <w:rsid w:val="00692D33"/>
  </w:style>
  <w:style w:type="paragraph" w:customStyle="1" w:styleId="af3">
    <w:name w:val="公文标题"/>
    <w:basedOn w:val="a"/>
    <w:link w:val="af4"/>
    <w:qFormat/>
    <w:rsid w:val="00692D33"/>
    <w:pPr>
      <w:spacing w:line="700" w:lineRule="exact"/>
      <w:ind w:firstLineChars="0" w:firstLine="0"/>
      <w:jc w:val="center"/>
      <w:outlineLvl w:val="0"/>
    </w:pPr>
    <w:rPr>
      <w:rFonts w:eastAsia="方正小标宋_GBK"/>
      <w:sz w:val="44"/>
      <w:szCs w:val="44"/>
    </w:rPr>
  </w:style>
  <w:style w:type="character" w:customStyle="1" w:styleId="af4">
    <w:name w:val="公文标题 字符"/>
    <w:link w:val="af3"/>
    <w:rsid w:val="00692D33"/>
    <w:rPr>
      <w:rFonts w:ascii="Times New Roman" w:eastAsia="方正小标宋_GBK" w:hAnsi="Times New Roman" w:cs="Times New Roman"/>
      <w:color w:val="000000"/>
      <w:sz w:val="44"/>
      <w:szCs w:val="44"/>
    </w:rPr>
  </w:style>
  <w:style w:type="paragraph" w:styleId="af5">
    <w:rsid w:val="00692D33"/>
    <w:pPr>
      <w:widowControl w:val="0"/>
      <w:tabs>
        <w:tab w:val="left" w:pos="462"/>
      </w:tabs>
      <w:suppressAutoHyphens/>
      <w:topLinePunct/>
      <w:adjustRightInd w:val="0"/>
      <w:snapToGrid w:val="0"/>
      <w:spacing w:after="120" w:line="300" w:lineRule="auto"/>
      <w:ind w:firstLineChars="100" w:firstLine="420"/>
      <w:jc w:val="both"/>
    </w:pPr>
    <w:rPr>
      <w:rFonts w:ascii="Times New Roman" w:eastAsia="方正仿宋简体" w:hAnsi="Times New Roman" w:cs="Times New Roman"/>
      <w:color w:val="000000"/>
      <w:sz w:val="32"/>
      <w:szCs w:val="32"/>
    </w:rPr>
  </w:style>
  <w:style w:type="character" w:customStyle="1" w:styleId="a7">
    <w:name w:val="正文文本 字符"/>
    <w:link w:val="a6"/>
    <w:rsid w:val="00692D33"/>
    <w:rPr>
      <w:rFonts w:ascii="Times New Roman" w:eastAsia="方正仿宋简体" w:hAnsi="Times New Roman" w:cs="Times New Roman"/>
      <w:color w:val="000000"/>
      <w:sz w:val="32"/>
      <w:szCs w:val="32"/>
    </w:rPr>
  </w:style>
  <w:style w:type="character" w:customStyle="1" w:styleId="af6">
    <w:name w:val="正文文本首行缩进 字符"/>
    <w:basedOn w:val="a7"/>
    <w:rsid w:val="00692D33"/>
  </w:style>
  <w:style w:type="paragraph" w:styleId="af7">
    <w:name w:val="Body Text First Indent"/>
    <w:basedOn w:val="a6"/>
    <w:link w:val="Char4"/>
    <w:uiPriority w:val="99"/>
    <w:semiHidden/>
    <w:unhideWhenUsed/>
    <w:rsid w:val="00692D33"/>
    <w:pPr>
      <w:spacing w:after="120" w:line="300" w:lineRule="auto"/>
      <w:ind w:firstLineChars="100" w:firstLine="420"/>
    </w:pPr>
  </w:style>
  <w:style w:type="character" w:customStyle="1" w:styleId="Char4">
    <w:name w:val="正文首行缩进 Char"/>
    <w:basedOn w:val="a7"/>
    <w:link w:val="af7"/>
    <w:uiPriority w:val="99"/>
    <w:semiHidden/>
    <w:rsid w:val="00692D33"/>
    <w:rPr>
      <w:rFonts w:ascii="Times New Roman" w:hAnsi="Times New Roman" w:cs="Times New Roman"/>
    </w:rPr>
  </w:style>
  <w:style w:type="paragraph" w:styleId="af8">
    <w:name w:val="Balloon Text"/>
    <w:basedOn w:val="a"/>
    <w:link w:val="Char5"/>
    <w:uiPriority w:val="99"/>
    <w:semiHidden/>
    <w:unhideWhenUsed/>
    <w:rsid w:val="00692D33"/>
    <w:pPr>
      <w:spacing w:line="240" w:lineRule="auto"/>
    </w:pPr>
    <w:rPr>
      <w:sz w:val="18"/>
      <w:szCs w:val="18"/>
    </w:rPr>
  </w:style>
  <w:style w:type="character" w:customStyle="1" w:styleId="Char5">
    <w:name w:val="批注框文本 Char"/>
    <w:basedOn w:val="a0"/>
    <w:link w:val="af8"/>
    <w:uiPriority w:val="99"/>
    <w:semiHidden/>
    <w:rsid w:val="00692D33"/>
    <w:rPr>
      <w:rFonts w:ascii="Times New Roman" w:eastAsia="方正仿宋简体" w:hAnsi="Times New Roman" w:cs="Times New Roman"/>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footer" Target="footer2.xml"/><Relationship Id="rId12" Type="http://schemas.openxmlformats.org/officeDocument/2006/relationships/header" Target="header5.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footer" Target="footer1.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eader" Target="header4.xml"/><Relationship Id="rId19" Type="http://schemas.openxmlformats.org/officeDocument/2006/relationships/image" Target="media/image4.jpeg"/><Relationship Id="rId4" Type="http://schemas.openxmlformats.org/officeDocument/2006/relationships/header" Target="header1.xml"/><Relationship Id="rId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6265</Words>
  <Characters>7581</Characters>
  <Application>Microsoft Office Word</Application>
  <DocSecurity>0</DocSecurity>
  <Lines>842</Lines>
  <Paragraphs>1153</Paragraphs>
  <ScaleCrop>false</ScaleCrop>
  <Company/>
  <LinksUpToDate>false</LinksUpToDate>
  <CharactersWithSpaces>12693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1</cp:revision>
  <dcterms:created xsi:type="dcterms:W3CDTF">2024-08-27T01:32:00Z</dcterms:created>
  <dcterms:modified xsi:type="dcterms:W3CDTF">2024-08-27T01:32:00Z</dcterms:modified>
</cp:coreProperties>
</file>