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D" w:rsidRPr="00BF46E8" w:rsidRDefault="0084496D" w:rsidP="0084496D">
      <w:pPr>
        <w:ind w:right="560"/>
        <w:rPr>
          <w:rFonts w:ascii="方正小标宋简体" w:eastAsia="方正小标宋简体" w:hAnsi="仿宋"/>
          <w:color w:val="000000"/>
          <w:sz w:val="32"/>
          <w:szCs w:val="32"/>
        </w:rPr>
      </w:pPr>
      <w:r w:rsidRPr="00BF46E8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BF46E8">
        <w:rPr>
          <w:rFonts w:ascii="方正小标宋简体" w:eastAsia="方正小标宋简体" w:hAnsi="仿宋" w:hint="eastAsia"/>
          <w:color w:val="000000"/>
          <w:sz w:val="32"/>
          <w:szCs w:val="32"/>
        </w:rPr>
        <w:t>成都市工业互联网应用咨询服务申报书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2009"/>
        <w:gridCol w:w="2321"/>
        <w:gridCol w:w="1843"/>
        <w:gridCol w:w="2693"/>
      </w:tblGrid>
      <w:tr w:rsidR="0084496D" w:rsidRPr="00BF46E8" w:rsidTr="00F3352B">
        <w:trPr>
          <w:trHeight w:val="390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申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报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单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位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基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本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r w:rsidRPr="00BF46E8">
              <w:rPr>
                <w:rFonts w:ascii="仿宋" w:eastAsia="仿宋" w:hAnsi="仿宋" w:hint="eastAsia"/>
                <w:sz w:val="24"/>
              </w:rPr>
              <w:t>情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F46E8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企业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注册地址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所属区（市）县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注册时间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注册资金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企业类型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□国有      □民营      □合资    □其他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</w:t>
            </w: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（若是合资，请注明内资占比  %）</w:t>
            </w: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所属行业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电子信息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轨道交通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汽车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石化</w:t>
            </w: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航空航天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生物医药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新能源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新材料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节能环保</w:t>
            </w: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冶金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食品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建材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□</w:t>
            </w:r>
            <w:r w:rsidRPr="00BF46E8">
              <w:rPr>
                <w:rFonts w:ascii="仿宋" w:eastAsia="仿宋" w:hAnsi="仿宋" w:cs="宋体"/>
                <w:bCs/>
                <w:kern w:val="0"/>
                <w:sz w:val="24"/>
              </w:rPr>
              <w:t>轻工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□其他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</w:t>
            </w: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主营业务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84496D" w:rsidRPr="00BF46E8" w:rsidRDefault="0084496D" w:rsidP="00F3352B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396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资产总额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负债总额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万元</w:t>
            </w:r>
          </w:p>
        </w:tc>
      </w:tr>
      <w:tr w:rsidR="0084496D" w:rsidRPr="00BF46E8" w:rsidTr="00F3352B">
        <w:trPr>
          <w:trHeight w:val="396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职工人数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主要产品 </w:t>
            </w:r>
          </w:p>
          <w:p w:rsidR="0084496D" w:rsidRPr="005B17F5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国内市场占有率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FD1322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highlight w:val="yellow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%（选填）</w:t>
            </w:r>
          </w:p>
        </w:tc>
      </w:tr>
      <w:tr w:rsidR="0084496D" w:rsidRPr="00BF46E8" w:rsidTr="00F3352B">
        <w:trPr>
          <w:trHeight w:val="396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上年度主营业收入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万元，同比增长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%</w:t>
            </w:r>
          </w:p>
        </w:tc>
      </w:tr>
      <w:tr w:rsidR="0084496D" w:rsidRPr="00BF46E8" w:rsidTr="00F3352B">
        <w:trPr>
          <w:trHeight w:val="396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上年度利润总额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万元，同比增长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%</w:t>
            </w:r>
          </w:p>
        </w:tc>
      </w:tr>
      <w:tr w:rsidR="0084496D" w:rsidRPr="00BF46E8" w:rsidTr="00F3352B">
        <w:trPr>
          <w:trHeight w:val="396"/>
          <w:jc w:val="center"/>
        </w:trPr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上年度上缴税金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万元，同比增长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  <w:u w:val="single"/>
              </w:rPr>
              <w:t xml:space="preserve">    </w:t>
            </w: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%</w:t>
            </w:r>
          </w:p>
        </w:tc>
      </w:tr>
      <w:tr w:rsidR="0084496D" w:rsidRPr="00BF46E8" w:rsidTr="00F3352B">
        <w:trPr>
          <w:trHeight w:val="390"/>
          <w:jc w:val="center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联系人及电话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联系人邮箱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4496D" w:rsidRPr="00BF46E8" w:rsidTr="00F3352B">
        <w:trPr>
          <w:trHeight w:val="239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咨询服务需求</w:t>
            </w:r>
          </w:p>
        </w:tc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6D" w:rsidRPr="005B17F5" w:rsidRDefault="0084496D" w:rsidP="00F3352B">
            <w:pPr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（简要情况在表内叙述，详细情况附后）</w:t>
            </w:r>
          </w:p>
        </w:tc>
      </w:tr>
      <w:tr w:rsidR="0084496D" w:rsidRPr="00BF46E8" w:rsidTr="00F3352B">
        <w:trPr>
          <w:trHeight w:val="200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真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实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承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诺</w:t>
            </w:r>
          </w:p>
        </w:tc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我单位所有申报材料，均真实、完整，如有不实，愿承担相应的责任。</w:t>
            </w:r>
          </w:p>
          <w:p w:rsidR="0084496D" w:rsidRPr="005B17F5" w:rsidRDefault="0084496D" w:rsidP="00F3352B">
            <w:pPr>
              <w:ind w:firstLineChars="1500" w:firstLine="360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4496D" w:rsidRPr="005B17F5" w:rsidRDefault="0084496D" w:rsidP="00F3352B">
            <w:pPr>
              <w:ind w:firstLineChars="1950" w:firstLine="46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公          章：</w:t>
            </w:r>
          </w:p>
          <w:p w:rsidR="0084496D" w:rsidRPr="005B17F5" w:rsidRDefault="0084496D" w:rsidP="00F3352B">
            <w:pPr>
              <w:ind w:firstLineChars="1950" w:firstLine="46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 日</w:t>
            </w:r>
          </w:p>
        </w:tc>
      </w:tr>
      <w:tr w:rsidR="0084496D" w:rsidRPr="00BF46E8" w:rsidTr="00F3352B">
        <w:trPr>
          <w:trHeight w:val="154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推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proofErr w:type="gramStart"/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荐</w:t>
            </w:r>
            <w:proofErr w:type="gramEnd"/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</w:t>
            </w:r>
          </w:p>
          <w:p w:rsidR="0084496D" w:rsidRPr="00BF46E8" w:rsidRDefault="0084496D" w:rsidP="00F3352B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F46E8">
              <w:rPr>
                <w:rFonts w:ascii="仿宋" w:eastAsia="仿宋" w:hAnsi="仿宋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6D" w:rsidRPr="005B17F5" w:rsidRDefault="0084496D" w:rsidP="00F3352B">
            <w:pPr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5B17F5">
              <w:rPr>
                <w:rFonts w:ascii="仿宋" w:eastAsia="仿宋" w:hAnsi="仿宋" w:hint="eastAsia"/>
                <w:sz w:val="24"/>
              </w:rPr>
              <w:t xml:space="preserve">推荐部门意见：           </w:t>
            </w:r>
          </w:p>
          <w:p w:rsidR="0084496D" w:rsidRPr="005B17F5" w:rsidRDefault="0084496D" w:rsidP="00F3352B">
            <w:pPr>
              <w:rPr>
                <w:rFonts w:ascii="仿宋" w:eastAsia="仿宋" w:hAnsi="仿宋" w:hint="eastAsia"/>
                <w:sz w:val="24"/>
              </w:rPr>
            </w:pPr>
          </w:p>
          <w:p w:rsidR="0084496D" w:rsidRPr="005B17F5" w:rsidRDefault="0084496D" w:rsidP="00F3352B">
            <w:pPr>
              <w:rPr>
                <w:rFonts w:ascii="仿宋" w:eastAsia="仿宋" w:hAnsi="仿宋" w:hint="eastAsia"/>
                <w:sz w:val="24"/>
              </w:rPr>
            </w:pPr>
          </w:p>
          <w:p w:rsidR="0084496D" w:rsidRPr="005B17F5" w:rsidRDefault="0084496D" w:rsidP="00F3352B">
            <w:pPr>
              <w:ind w:firstLineChars="1950" w:firstLine="46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（盖章） </w:t>
            </w:r>
          </w:p>
          <w:p w:rsidR="0084496D" w:rsidRPr="005B17F5" w:rsidRDefault="0084496D" w:rsidP="00F3352B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5B17F5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 日</w:t>
            </w:r>
          </w:p>
        </w:tc>
      </w:tr>
    </w:tbl>
    <w:p w:rsidR="0084496D" w:rsidRDefault="0084496D" w:rsidP="0084496D">
      <w:pPr>
        <w:ind w:right="-58"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FD1322">
        <w:rPr>
          <w:rFonts w:ascii="黑体" w:eastAsia="黑体" w:hAnsi="黑体" w:hint="eastAsia"/>
          <w:sz w:val="36"/>
          <w:szCs w:val="36"/>
        </w:rPr>
        <w:lastRenderedPageBreak/>
        <w:t>咨询服务需求</w:t>
      </w:r>
    </w:p>
    <w:p w:rsidR="0084496D" w:rsidRDefault="0084496D" w:rsidP="0084496D">
      <w:pPr>
        <w:ind w:right="-58" w:firstLineChars="200" w:firstLine="560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（编制提</w:t>
      </w:r>
      <w:r w:rsidRPr="00FD1322">
        <w:rPr>
          <w:rFonts w:ascii="仿宋" w:eastAsia="仿宋" w:hAnsi="仿宋" w:hint="eastAsia"/>
          <w:sz w:val="28"/>
          <w:szCs w:val="28"/>
        </w:rPr>
        <w:t>纲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F46E8">
        <w:rPr>
          <w:rFonts w:ascii="黑体" w:eastAsia="黑体" w:hAnsi="黑体" w:hint="eastAsia"/>
          <w:sz w:val="28"/>
          <w:szCs w:val="28"/>
        </w:rPr>
        <w:t>一、企业基本情况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</w:t>
      </w:r>
      <w:r w:rsidRPr="00BF46E8">
        <w:rPr>
          <w:rFonts w:ascii="仿宋" w:eastAsia="仿宋" w:hAnsi="仿宋" w:hint="eastAsia"/>
          <w:sz w:val="28"/>
          <w:szCs w:val="28"/>
        </w:rPr>
        <w:t>包括企业注册情况、经营情况、主要产品市场占有率情况、行业竞争力分析、企业发展战略等。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F46E8">
        <w:rPr>
          <w:rFonts w:ascii="黑体" w:eastAsia="黑体" w:hAnsi="黑体" w:hint="eastAsia"/>
          <w:sz w:val="28"/>
          <w:szCs w:val="28"/>
        </w:rPr>
        <w:t>二、企业应用现状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BF46E8">
        <w:rPr>
          <w:rFonts w:ascii="仿宋" w:eastAsia="仿宋" w:hAnsi="仿宋" w:hint="eastAsia"/>
          <w:sz w:val="28"/>
          <w:szCs w:val="28"/>
        </w:rPr>
        <w:t>企业推进工业互联网应用的战略定位、组织领导、规划标准、资金保障、人员队伍、管理制度、基础设施等基础条件和保障能力</w:t>
      </w:r>
      <w:r>
        <w:rPr>
          <w:rFonts w:ascii="仿宋" w:eastAsia="仿宋" w:hAnsi="仿宋" w:hint="eastAsia"/>
          <w:sz w:val="28"/>
          <w:szCs w:val="28"/>
        </w:rPr>
        <w:t>情况。</w:t>
      </w:r>
      <w:r w:rsidRPr="00BF46E8">
        <w:rPr>
          <w:rFonts w:ascii="仿宋" w:eastAsia="仿宋" w:hAnsi="仿宋" w:hint="eastAsia"/>
          <w:sz w:val="28"/>
          <w:szCs w:val="28"/>
        </w:rPr>
        <w:t>企业在研发设计、生产过程、企业管理、供应链管理等单项关键业务环节</w:t>
      </w:r>
      <w:r>
        <w:rPr>
          <w:rFonts w:ascii="仿宋" w:eastAsia="仿宋" w:hAnsi="仿宋" w:hint="eastAsia"/>
          <w:sz w:val="28"/>
          <w:szCs w:val="28"/>
        </w:rPr>
        <w:t>中</w:t>
      </w:r>
      <w:r w:rsidRPr="00BF46E8">
        <w:rPr>
          <w:rFonts w:ascii="仿宋" w:eastAsia="仿宋" w:hAnsi="仿宋" w:hint="eastAsia"/>
          <w:sz w:val="28"/>
          <w:szCs w:val="28"/>
        </w:rPr>
        <w:t>工业互联网应用和覆盖情况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F46E8">
        <w:rPr>
          <w:rFonts w:ascii="黑体" w:eastAsia="黑体" w:hAnsi="黑体" w:hint="eastAsia"/>
          <w:sz w:val="28"/>
          <w:szCs w:val="28"/>
        </w:rPr>
        <w:t>三、存在的主要问题和需求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</w:t>
      </w:r>
      <w:r w:rsidRPr="00BF46E8">
        <w:rPr>
          <w:rFonts w:ascii="仿宋" w:eastAsia="仿宋" w:hAnsi="仿宋" w:hint="eastAsia"/>
          <w:sz w:val="28"/>
          <w:szCs w:val="28"/>
        </w:rPr>
        <w:t>企业在推进工业互联网应用过程中</w:t>
      </w:r>
      <w:r>
        <w:rPr>
          <w:rFonts w:ascii="仿宋" w:eastAsia="仿宋" w:hAnsi="仿宋" w:hint="eastAsia"/>
          <w:sz w:val="28"/>
          <w:szCs w:val="28"/>
        </w:rPr>
        <w:t>存在的主要问题，企业所在行业当前</w:t>
      </w:r>
      <w:r w:rsidRPr="00BF46E8">
        <w:rPr>
          <w:rFonts w:ascii="仿宋" w:eastAsia="仿宋" w:hAnsi="仿宋" w:hint="eastAsia"/>
          <w:sz w:val="28"/>
          <w:szCs w:val="28"/>
        </w:rPr>
        <w:t>面临的瓶颈和共性问题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F46E8">
        <w:rPr>
          <w:rFonts w:ascii="仿宋" w:eastAsia="仿宋" w:hAnsi="仿宋" w:hint="eastAsia"/>
          <w:sz w:val="28"/>
          <w:szCs w:val="28"/>
        </w:rPr>
        <w:t>企业在工业互联网应用方面的主要需求。</w:t>
      </w:r>
    </w:p>
    <w:p w:rsidR="0084496D" w:rsidRPr="00BF46E8" w:rsidRDefault="0084496D" w:rsidP="0084496D">
      <w:pPr>
        <w:ind w:right="-58"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BF46E8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发展</w:t>
      </w:r>
      <w:r w:rsidRPr="00BF46E8">
        <w:rPr>
          <w:rFonts w:ascii="黑体" w:eastAsia="黑体" w:hAnsi="黑体" w:hint="eastAsia"/>
          <w:sz w:val="28"/>
          <w:szCs w:val="28"/>
        </w:rPr>
        <w:t>计划</w:t>
      </w:r>
    </w:p>
    <w:p w:rsidR="0084496D" w:rsidRDefault="0084496D" w:rsidP="0084496D">
      <w:pPr>
        <w:ind w:right="-58"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BF46E8">
        <w:rPr>
          <w:rFonts w:ascii="仿宋" w:eastAsia="仿宋" w:hAnsi="仿宋" w:hint="eastAsia"/>
          <w:sz w:val="28"/>
          <w:szCs w:val="28"/>
        </w:rPr>
        <w:t>企业在</w:t>
      </w:r>
      <w:r>
        <w:rPr>
          <w:rFonts w:ascii="仿宋" w:eastAsia="仿宋" w:hAnsi="仿宋" w:hint="eastAsia"/>
          <w:sz w:val="28"/>
          <w:szCs w:val="28"/>
        </w:rPr>
        <w:t>未来1-3</w:t>
      </w:r>
      <w:r w:rsidRPr="00BF46E8">
        <w:rPr>
          <w:rFonts w:ascii="仿宋" w:eastAsia="仿宋" w:hAnsi="仿宋" w:hint="eastAsia"/>
          <w:sz w:val="28"/>
          <w:szCs w:val="28"/>
        </w:rPr>
        <w:t>年内推进工业互联网应用</w:t>
      </w:r>
      <w:r>
        <w:rPr>
          <w:rFonts w:ascii="仿宋" w:eastAsia="仿宋" w:hAnsi="仿宋" w:hint="eastAsia"/>
          <w:sz w:val="28"/>
          <w:szCs w:val="28"/>
        </w:rPr>
        <w:t>的计划或打算。</w:t>
      </w:r>
    </w:p>
    <w:p w:rsidR="00F46407" w:rsidRPr="0084496D" w:rsidRDefault="00F46407">
      <w:bookmarkStart w:id="0" w:name="_GoBack"/>
      <w:bookmarkEnd w:id="0"/>
    </w:p>
    <w:sectPr w:rsidR="00F46407" w:rsidRPr="008449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D"/>
    <w:rsid w:val="0084496D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2019-10-15T07:12:00Z</dcterms:created>
  <dcterms:modified xsi:type="dcterms:W3CDTF">2019-10-15T07:12:00Z</dcterms:modified>
</cp:coreProperties>
</file>