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FC" w:rsidRDefault="00B70FFC" w:rsidP="00B70FFC">
      <w:pPr>
        <w:ind w:firstLineChars="200" w:firstLine="632"/>
        <w:rPr>
          <w:rFonts w:ascii="Times New Roman" w:eastAsia="方正黑体简体" w:hAnsi="Times New Roman" w:hint="eastAsia"/>
          <w:sz w:val="32"/>
          <w:szCs w:val="32"/>
        </w:rPr>
      </w:pPr>
      <w:r w:rsidRPr="00525D6F">
        <w:rPr>
          <w:rFonts w:ascii="Times New Roman" w:eastAsia="方正黑体简体" w:hAnsi="Times New Roman" w:hint="eastAsia"/>
          <w:sz w:val="32"/>
          <w:szCs w:val="32"/>
        </w:rPr>
        <w:t>附件</w:t>
      </w:r>
    </w:p>
    <w:p w:rsidR="00B70FFC" w:rsidRPr="009010C1" w:rsidRDefault="00B70FFC" w:rsidP="00B70FFC">
      <w:pPr>
        <w:pStyle w:val="a3"/>
        <w:snapToGrid w:val="0"/>
        <w:ind w:firstLineChars="0" w:firstLine="0"/>
        <w:jc w:val="center"/>
        <w:rPr>
          <w:rFonts w:eastAsia="方正小标宋简体" w:hint="eastAsia"/>
          <w:sz w:val="40"/>
          <w:szCs w:val="44"/>
        </w:rPr>
      </w:pPr>
      <w:r w:rsidRPr="008B0DEC">
        <w:rPr>
          <w:rFonts w:eastAsia="方正小标宋简体" w:hint="eastAsia"/>
          <w:sz w:val="40"/>
          <w:szCs w:val="44"/>
        </w:rPr>
        <w:t>成都市信息化重点示范应用项目入库表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629"/>
        <w:gridCol w:w="1143"/>
        <w:gridCol w:w="681"/>
        <w:gridCol w:w="1162"/>
        <w:gridCol w:w="28"/>
        <w:gridCol w:w="511"/>
        <w:gridCol w:w="170"/>
        <w:gridCol w:w="1106"/>
        <w:gridCol w:w="56"/>
        <w:gridCol w:w="369"/>
        <w:gridCol w:w="730"/>
        <w:gridCol w:w="1102"/>
      </w:tblGrid>
      <w:tr w:rsidR="00B70FFC" w:rsidRPr="00345F9D" w:rsidTr="00BD60DC">
        <w:trPr>
          <w:trHeight w:val="604"/>
          <w:jc w:val="center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51759E">
              <w:rPr>
                <w:rFonts w:hint="eastAsia"/>
                <w:szCs w:val="21"/>
              </w:rPr>
              <w:t>申报单位</w:t>
            </w:r>
          </w:p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szCs w:val="21"/>
              </w:rPr>
            </w:pPr>
            <w:r w:rsidRPr="0051759E">
              <w:rPr>
                <w:rFonts w:hint="eastAsia"/>
                <w:szCs w:val="21"/>
              </w:rPr>
              <w:t>基本情况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7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549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注册地址</w:t>
            </w:r>
          </w:p>
        </w:tc>
        <w:tc>
          <w:tcPr>
            <w:tcW w:w="7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557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所属区（市）县</w:t>
            </w:r>
          </w:p>
        </w:tc>
        <w:tc>
          <w:tcPr>
            <w:tcW w:w="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所属产业功能区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565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注册时间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注册资本（万元）</w:t>
            </w: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284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主营业务</w:t>
            </w:r>
          </w:p>
        </w:tc>
        <w:tc>
          <w:tcPr>
            <w:tcW w:w="705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284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51759E">
              <w:rPr>
                <w:rFonts w:cs="宋体"/>
                <w:bCs/>
                <w:kern w:val="0"/>
                <w:szCs w:val="21"/>
              </w:rPr>
              <w:t>01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年度</w:t>
            </w:r>
            <w:r>
              <w:rPr>
                <w:rFonts w:cs="宋体" w:hint="eastAsia"/>
                <w:bCs/>
                <w:kern w:val="0"/>
                <w:szCs w:val="21"/>
              </w:rPr>
              <w:t>预计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营业收入（万元）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利润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税收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51759E">
              <w:rPr>
                <w:rFonts w:cs="宋体"/>
                <w:bCs/>
                <w:kern w:val="0"/>
                <w:szCs w:val="21"/>
              </w:rPr>
              <w:t>01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预计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主营业务收入（万元）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284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51759E">
              <w:rPr>
                <w:rFonts w:cs="宋体"/>
                <w:bCs/>
                <w:kern w:val="0"/>
                <w:szCs w:val="21"/>
              </w:rPr>
              <w:t>01</w:t>
            </w:r>
            <w:r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年度营业收入（万元）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利润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税收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51759E">
              <w:rPr>
                <w:rFonts w:cs="宋体"/>
                <w:bCs/>
                <w:kern w:val="0"/>
                <w:szCs w:val="21"/>
              </w:rPr>
              <w:t>01</w:t>
            </w:r>
            <w:r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年主营业务收入（万元）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463"/>
          <w:jc w:val="center"/>
        </w:trPr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联系</w:t>
            </w:r>
            <w:r>
              <w:rPr>
                <w:rFonts w:cs="宋体" w:hint="eastAsia"/>
                <w:bCs/>
                <w:kern w:val="0"/>
                <w:szCs w:val="21"/>
              </w:rPr>
              <w:t>方式</w:t>
            </w: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507"/>
          <w:jc w:val="center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szCs w:val="21"/>
              </w:rPr>
            </w:pPr>
            <w:r w:rsidRPr="0051759E">
              <w:rPr>
                <w:rFonts w:hint="eastAsia"/>
                <w:szCs w:val="21"/>
              </w:rPr>
              <w:t>项目基本</w:t>
            </w:r>
          </w:p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51759E">
              <w:rPr>
                <w:rFonts w:hint="eastAsia"/>
                <w:szCs w:val="21"/>
              </w:rPr>
              <w:t>情况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7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284"/>
          <w:jc w:val="center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项目类别</w:t>
            </w:r>
          </w:p>
        </w:tc>
        <w:tc>
          <w:tcPr>
            <w:tcW w:w="7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rPr>
                <w:rFonts w:cs="宋体"/>
                <w:bCs/>
                <w:kern w:val="0"/>
                <w:szCs w:val="21"/>
              </w:rPr>
            </w:pPr>
            <w:r w:rsidRPr="008A1DF5">
              <w:rPr>
                <w:rFonts w:cs="宋体" w:hint="eastAsia"/>
                <w:bCs/>
                <w:kern w:val="0"/>
                <w:szCs w:val="21"/>
              </w:rPr>
              <w:t>□互联网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+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重点示范应用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□</w:t>
            </w:r>
            <w:r w:rsidRPr="004D413A">
              <w:rPr>
                <w:rFonts w:cs="宋体" w:hint="eastAsia"/>
                <w:bCs/>
                <w:kern w:val="0"/>
                <w:szCs w:val="21"/>
              </w:rPr>
              <w:t>工业云平台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□</w:t>
            </w:r>
            <w:r w:rsidRPr="004D413A">
              <w:rPr>
                <w:rFonts w:cs="宋体" w:hint="eastAsia"/>
                <w:bCs/>
                <w:kern w:val="0"/>
                <w:szCs w:val="21"/>
              </w:rPr>
              <w:t>智慧园区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□</w:t>
            </w:r>
            <w:r w:rsidRPr="004D413A">
              <w:rPr>
                <w:rFonts w:cs="宋体" w:hint="eastAsia"/>
                <w:bCs/>
                <w:kern w:val="0"/>
                <w:szCs w:val="21"/>
              </w:rPr>
              <w:t>两化融合示范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    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□</w:t>
            </w:r>
            <w:r w:rsidRPr="004D413A">
              <w:rPr>
                <w:rFonts w:cs="宋体" w:hint="eastAsia"/>
                <w:bCs/>
                <w:kern w:val="0"/>
                <w:szCs w:val="21"/>
              </w:rPr>
              <w:t>两化融合管理体系贯标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人工智能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 xml:space="preserve">5G </w:t>
            </w:r>
            <w:r w:rsidRPr="008A1DF5">
              <w:rPr>
                <w:rFonts w:cs="宋体" w:hint="eastAsia"/>
                <w:bCs/>
                <w:kern w:val="0"/>
                <w:szCs w:val="21"/>
              </w:rPr>
              <w:t>□</w:t>
            </w:r>
            <w:r>
              <w:rPr>
                <w:rFonts w:cs="宋体" w:hint="eastAsia"/>
                <w:bCs/>
                <w:kern w:val="0"/>
                <w:szCs w:val="21"/>
              </w:rPr>
              <w:t>其他</w:t>
            </w:r>
          </w:p>
        </w:tc>
      </w:tr>
      <w:tr w:rsidR="00B70FFC" w:rsidRPr="00345F9D" w:rsidTr="00BD60DC">
        <w:trPr>
          <w:trHeight w:val="495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项目起止时间</w:t>
            </w:r>
          </w:p>
        </w:tc>
        <w:tc>
          <w:tcPr>
            <w:tcW w:w="7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 xml:space="preserve">    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 xml:space="preserve">  </w:t>
            </w:r>
            <w:r w:rsidRPr="0051759E">
              <w:rPr>
                <w:rFonts w:cs="Arial Unicode MS" w:hint="eastAsia"/>
                <w:bCs/>
                <w:kern w:val="0"/>
                <w:szCs w:val="21"/>
              </w:rPr>
              <w:t>～</w:t>
            </w:r>
            <w:r w:rsidRPr="0051759E">
              <w:rPr>
                <w:rFonts w:cs="Arial Unicode MS" w:hint="eastAsia"/>
                <w:bCs/>
                <w:kern w:val="0"/>
                <w:szCs w:val="21"/>
              </w:rPr>
              <w:t xml:space="preserve">  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 xml:space="preserve">    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 xml:space="preserve">   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月</w:t>
            </w:r>
          </w:p>
        </w:tc>
      </w:tr>
      <w:tr w:rsidR="00B70FFC" w:rsidRPr="00345F9D" w:rsidTr="00BD60DC">
        <w:trPr>
          <w:trHeight w:val="284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项目总投资</w:t>
            </w:r>
          </w:p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7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471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项目自主知识产权情况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发明专利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实用新型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外观设计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软件著作权</w:t>
            </w:r>
          </w:p>
        </w:tc>
      </w:tr>
      <w:tr w:rsidR="00B70FFC" w:rsidRPr="00345F9D" w:rsidTr="00BD60DC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left"/>
              <w:rPr>
                <w:rFonts w:cs="宋体" w:hint="eastAsia"/>
                <w:bCs/>
                <w:kern w:val="0"/>
                <w:szCs w:val="21"/>
              </w:rPr>
            </w:pPr>
          </w:p>
        </w:tc>
      </w:tr>
      <w:tr w:rsidR="00B70FFC" w:rsidRPr="00345F9D" w:rsidTr="00BD60DC">
        <w:trPr>
          <w:trHeight w:val="1732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widowControl/>
              <w:adjustRightInd w:val="0"/>
              <w:snapToGrid w:val="0"/>
              <w:jc w:val="left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项目主要内容</w:t>
            </w:r>
          </w:p>
          <w:p w:rsidR="00B70FFC" w:rsidRPr="0051759E" w:rsidRDefault="00B70FFC" w:rsidP="00BD60DC">
            <w:pPr>
              <w:adjustRightInd w:val="0"/>
              <w:snapToGrid w:val="0"/>
              <w:jc w:val="center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rFonts w:cs="宋体" w:hint="eastAsia"/>
                <w:bCs/>
                <w:kern w:val="0"/>
                <w:szCs w:val="21"/>
              </w:rPr>
              <w:t>（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1000</w:t>
            </w:r>
            <w:r w:rsidRPr="0051759E">
              <w:rPr>
                <w:rFonts w:cs="宋体" w:hint="eastAsia"/>
                <w:bCs/>
                <w:kern w:val="0"/>
                <w:szCs w:val="21"/>
              </w:rPr>
              <w:t>字内）</w:t>
            </w:r>
          </w:p>
        </w:tc>
        <w:tc>
          <w:tcPr>
            <w:tcW w:w="70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FFC" w:rsidRPr="0051759E" w:rsidRDefault="00B70FFC" w:rsidP="00BD60DC">
            <w:pPr>
              <w:adjustRightInd w:val="0"/>
              <w:snapToGrid w:val="0"/>
              <w:rPr>
                <w:rFonts w:cs="宋体"/>
                <w:bCs/>
                <w:kern w:val="0"/>
                <w:szCs w:val="21"/>
              </w:rPr>
            </w:pPr>
            <w:r w:rsidRPr="0051759E">
              <w:rPr>
                <w:szCs w:val="21"/>
              </w:rPr>
              <w:t>简要描述</w:t>
            </w:r>
            <w:r w:rsidRPr="0051759E">
              <w:rPr>
                <w:rFonts w:hint="eastAsia"/>
                <w:szCs w:val="21"/>
              </w:rPr>
              <w:t>所</w:t>
            </w:r>
            <w:r w:rsidRPr="0051759E">
              <w:rPr>
                <w:szCs w:val="21"/>
              </w:rPr>
              <w:t>申报项目的主要情况，至少应包括建设内容</w:t>
            </w:r>
            <w:r w:rsidRPr="0051759E">
              <w:rPr>
                <w:rFonts w:hint="eastAsia"/>
                <w:szCs w:val="21"/>
              </w:rPr>
              <w:t>、</w:t>
            </w:r>
            <w:r w:rsidRPr="0051759E">
              <w:rPr>
                <w:szCs w:val="21"/>
              </w:rPr>
              <w:t>关键技术</w:t>
            </w:r>
            <w:r w:rsidRPr="0051759E">
              <w:rPr>
                <w:rFonts w:hint="eastAsia"/>
                <w:szCs w:val="21"/>
              </w:rPr>
              <w:t>及</w:t>
            </w:r>
            <w:r w:rsidRPr="0051759E">
              <w:rPr>
                <w:szCs w:val="21"/>
              </w:rPr>
              <w:t>优势、典型应用场景</w:t>
            </w:r>
            <w:r w:rsidRPr="0051759E">
              <w:rPr>
                <w:rFonts w:hint="eastAsia"/>
                <w:szCs w:val="21"/>
              </w:rPr>
              <w:t>、</w:t>
            </w:r>
            <w:r w:rsidRPr="0051759E">
              <w:rPr>
                <w:szCs w:val="21"/>
              </w:rPr>
              <w:t>商业模式</w:t>
            </w:r>
            <w:r w:rsidRPr="0051759E">
              <w:rPr>
                <w:rFonts w:hint="eastAsia"/>
                <w:szCs w:val="21"/>
              </w:rPr>
              <w:t>、</w:t>
            </w:r>
            <w:r w:rsidRPr="0051759E">
              <w:rPr>
                <w:szCs w:val="21"/>
              </w:rPr>
              <w:t>项目特点及</w:t>
            </w:r>
            <w:r w:rsidRPr="0051759E">
              <w:rPr>
                <w:rFonts w:hint="eastAsia"/>
                <w:szCs w:val="21"/>
              </w:rPr>
              <w:t>创新性</w:t>
            </w:r>
            <w:r w:rsidRPr="0051759E">
              <w:rPr>
                <w:szCs w:val="21"/>
              </w:rPr>
              <w:t>等</w:t>
            </w:r>
            <w:r w:rsidRPr="0051759E">
              <w:rPr>
                <w:rFonts w:hint="eastAsia"/>
                <w:szCs w:val="21"/>
              </w:rPr>
              <w:t>。</w:t>
            </w:r>
          </w:p>
        </w:tc>
      </w:tr>
    </w:tbl>
    <w:p w:rsidR="00B70FFC" w:rsidRDefault="00B70FFC" w:rsidP="00B70FFC">
      <w:pPr>
        <w:adjustRightInd w:val="0"/>
        <w:snapToGrid w:val="0"/>
        <w:spacing w:line="288" w:lineRule="auto"/>
        <w:rPr>
          <w:rFonts w:ascii="方正仿宋简体" w:eastAsia="方正仿宋简体"/>
          <w:sz w:val="32"/>
          <w:szCs w:val="32"/>
        </w:rPr>
      </w:pPr>
    </w:p>
    <w:p w:rsidR="00B70FFC" w:rsidRPr="005B36B9" w:rsidRDefault="00B70FFC" w:rsidP="00B70FFC">
      <w:pPr>
        <w:adjustRightInd w:val="0"/>
        <w:snapToGrid w:val="0"/>
        <w:spacing w:line="288" w:lineRule="auto"/>
        <w:rPr>
          <w:rFonts w:ascii="方正仿宋简体" w:eastAsia="方正仿宋简体"/>
          <w:sz w:val="32"/>
          <w:szCs w:val="32"/>
        </w:rPr>
      </w:pPr>
    </w:p>
    <w:p w:rsidR="00B70FFC" w:rsidRPr="005B36B9" w:rsidRDefault="00B70FFC" w:rsidP="00B70FFC">
      <w:pPr>
        <w:adjustRightInd w:val="0"/>
        <w:snapToGrid w:val="0"/>
        <w:spacing w:line="288" w:lineRule="auto"/>
        <w:rPr>
          <w:rFonts w:ascii="方正仿宋简体" w:eastAsia="方正仿宋简体"/>
          <w:sz w:val="32"/>
          <w:szCs w:val="32"/>
        </w:rPr>
      </w:pPr>
    </w:p>
    <w:p w:rsidR="00BF5AFA" w:rsidRPr="00B70FFC" w:rsidRDefault="00BF5AFA">
      <w:bookmarkStart w:id="0" w:name="_GoBack"/>
      <w:bookmarkEnd w:id="0"/>
    </w:p>
    <w:sectPr w:rsidR="00BF5AFA" w:rsidRPr="00B70FFC" w:rsidSect="00C16262">
      <w:pgSz w:w="11906" w:h="16838" w:code="9"/>
      <w:pgMar w:top="1418" w:right="1701" w:bottom="1418" w:left="1701" w:header="1134" w:footer="1701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C"/>
    <w:rsid w:val="00B70FFC"/>
    <w:rsid w:val="00B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正文 Char"/>
    <w:link w:val="a3"/>
    <w:rsid w:val="00B70FFC"/>
    <w:rPr>
      <w:rFonts w:eastAsia="方正仿宋简体"/>
      <w:color w:val="000000"/>
      <w:sz w:val="30"/>
      <w:szCs w:val="32"/>
      <w:lang w:val="zh-CN"/>
    </w:rPr>
  </w:style>
  <w:style w:type="paragraph" w:customStyle="1" w:styleId="a3">
    <w:name w:val="公文正文"/>
    <w:basedOn w:val="a"/>
    <w:link w:val="Char"/>
    <w:qFormat/>
    <w:rsid w:val="00B70FFC"/>
    <w:pPr>
      <w:topLinePunct/>
      <w:autoSpaceDE w:val="0"/>
      <w:autoSpaceDN w:val="0"/>
      <w:adjustRightInd w:val="0"/>
      <w:ind w:firstLineChars="200" w:firstLine="200"/>
    </w:pPr>
    <w:rPr>
      <w:rFonts w:asciiTheme="minorHAnsi" w:eastAsia="方正仿宋简体" w:hAnsiTheme="minorHAnsi" w:cstheme="minorBidi"/>
      <w:color w:val="000000"/>
      <w:sz w:val="30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正文 Char"/>
    <w:link w:val="a3"/>
    <w:rsid w:val="00B70FFC"/>
    <w:rPr>
      <w:rFonts w:eastAsia="方正仿宋简体"/>
      <w:color w:val="000000"/>
      <w:sz w:val="30"/>
      <w:szCs w:val="32"/>
      <w:lang w:val="zh-CN"/>
    </w:rPr>
  </w:style>
  <w:style w:type="paragraph" w:customStyle="1" w:styleId="a3">
    <w:name w:val="公文正文"/>
    <w:basedOn w:val="a"/>
    <w:link w:val="Char"/>
    <w:qFormat/>
    <w:rsid w:val="00B70FFC"/>
    <w:pPr>
      <w:topLinePunct/>
      <w:autoSpaceDE w:val="0"/>
      <w:autoSpaceDN w:val="0"/>
      <w:adjustRightInd w:val="0"/>
      <w:ind w:firstLineChars="200" w:firstLine="200"/>
    </w:pPr>
    <w:rPr>
      <w:rFonts w:asciiTheme="minorHAnsi" w:eastAsia="方正仿宋简体" w:hAnsiTheme="minorHAnsi" w:cstheme="minorBidi"/>
      <w:color w:val="000000"/>
      <w:sz w:val="30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234</Characters>
  <Application>Microsoft Office Word</Application>
  <DocSecurity>0</DocSecurity>
  <Lines>13</Lines>
  <Paragraphs>10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2019-09-18T06:52:00Z</dcterms:created>
  <dcterms:modified xsi:type="dcterms:W3CDTF">2019-09-18T06:53:00Z</dcterms:modified>
</cp:coreProperties>
</file>