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80" w:rsidRPr="00F56869" w:rsidRDefault="008B7D80" w:rsidP="008B7D80">
      <w:pPr>
        <w:topLinePunct/>
        <w:adjustRightInd w:val="0"/>
        <w:snapToGrid w:val="0"/>
        <w:rPr>
          <w:rFonts w:eastAsia="方正黑体简体" w:hint="eastAsia"/>
        </w:rPr>
      </w:pPr>
      <w:r w:rsidRPr="00F56869">
        <w:rPr>
          <w:rFonts w:eastAsia="方正黑体简体" w:hint="eastAsia"/>
        </w:rPr>
        <w:t>附件</w:t>
      </w:r>
    </w:p>
    <w:p w:rsidR="008B7D80" w:rsidRDefault="008B7D80" w:rsidP="008B7D80">
      <w:pPr>
        <w:topLinePunct/>
        <w:adjustRightInd w:val="0"/>
        <w:snapToGrid w:val="0"/>
        <w:rPr>
          <w:rFonts w:hint="eastAsia"/>
        </w:rPr>
      </w:pPr>
    </w:p>
    <w:p w:rsidR="008B7D80" w:rsidRPr="00F56869" w:rsidRDefault="008B7D80" w:rsidP="008B7D80">
      <w:pPr>
        <w:topLinePunct/>
        <w:adjustRightInd w:val="0"/>
        <w:snapToGrid w:val="0"/>
        <w:jc w:val="center"/>
        <w:rPr>
          <w:rFonts w:eastAsia="方正小标宋简体" w:hint="eastAsia"/>
          <w:color w:val="000000"/>
          <w:sz w:val="44"/>
          <w:szCs w:val="44"/>
        </w:rPr>
      </w:pPr>
      <w:r w:rsidRPr="00F56869">
        <w:rPr>
          <w:rFonts w:eastAsia="方正小标宋简体"/>
          <w:color w:val="000000"/>
          <w:sz w:val="44"/>
          <w:szCs w:val="44"/>
        </w:rPr>
        <w:t>成都市</w:t>
      </w:r>
      <w:r w:rsidRPr="00D16594">
        <w:rPr>
          <w:rFonts w:ascii="方正仿宋简体" w:hint="eastAsia"/>
          <w:color w:val="000000"/>
          <w:sz w:val="44"/>
          <w:szCs w:val="44"/>
        </w:rPr>
        <w:t>“</w:t>
      </w:r>
      <w:r w:rsidRPr="00F56869">
        <w:rPr>
          <w:rFonts w:eastAsia="方正小标宋简体"/>
          <w:color w:val="000000"/>
          <w:sz w:val="44"/>
          <w:szCs w:val="44"/>
        </w:rPr>
        <w:t>蓉贝</w:t>
      </w:r>
      <w:r w:rsidRPr="00D16594">
        <w:rPr>
          <w:rFonts w:ascii="方正仿宋简体" w:hint="eastAsia"/>
          <w:color w:val="000000"/>
          <w:sz w:val="44"/>
          <w:szCs w:val="44"/>
        </w:rPr>
        <w:t>”</w:t>
      </w:r>
      <w:r w:rsidRPr="00F56869">
        <w:rPr>
          <w:rFonts w:eastAsia="方正小标宋简体"/>
          <w:color w:val="000000"/>
          <w:sz w:val="44"/>
          <w:szCs w:val="44"/>
        </w:rPr>
        <w:t>软件人才评定办法</w:t>
      </w:r>
    </w:p>
    <w:p w:rsidR="008B7D80" w:rsidRPr="00F56869" w:rsidRDefault="008B7D80" w:rsidP="008B7D80">
      <w:pPr>
        <w:topLinePunct/>
        <w:adjustRightInd w:val="0"/>
        <w:snapToGrid w:val="0"/>
        <w:jc w:val="center"/>
        <w:rPr>
          <w:rFonts w:eastAsia="方正楷体简体"/>
          <w:color w:val="000000"/>
        </w:rPr>
      </w:pPr>
      <w:r w:rsidRPr="00F56869">
        <w:rPr>
          <w:rFonts w:eastAsia="方正楷体简体"/>
          <w:color w:val="000000"/>
        </w:rPr>
        <w:t>（暂行）</w:t>
      </w:r>
    </w:p>
    <w:p w:rsidR="008B7D80" w:rsidRPr="005A3ED4" w:rsidRDefault="008B7D80" w:rsidP="008B7D80">
      <w:pPr>
        <w:topLinePunct/>
        <w:adjustRightInd w:val="0"/>
        <w:snapToGrid w:val="0"/>
        <w:rPr>
          <w:color w:val="000000"/>
        </w:rPr>
      </w:pPr>
    </w:p>
    <w:p w:rsidR="008B7D80" w:rsidRPr="00F56869" w:rsidRDefault="008B7D80" w:rsidP="008B7D80">
      <w:pPr>
        <w:topLinePunct/>
        <w:adjustRightInd w:val="0"/>
        <w:snapToGrid w:val="0"/>
        <w:spacing w:line="317" w:lineRule="auto"/>
        <w:jc w:val="center"/>
        <w:rPr>
          <w:rFonts w:eastAsia="方正黑体简体"/>
        </w:rPr>
      </w:pPr>
      <w:r w:rsidRPr="00F56869">
        <w:rPr>
          <w:rFonts w:eastAsia="方正黑体简体"/>
        </w:rPr>
        <w:t>第一章</w:t>
      </w:r>
      <w:r w:rsidRPr="00F56869">
        <w:rPr>
          <w:rFonts w:eastAsia="方正黑体简体"/>
        </w:rPr>
        <w:t xml:space="preserve">  </w:t>
      </w:r>
      <w:r w:rsidRPr="00F56869">
        <w:rPr>
          <w:rFonts w:eastAsia="方正黑体简体"/>
        </w:rPr>
        <w:t>总</w:t>
      </w:r>
      <w:r w:rsidRPr="00F56869">
        <w:rPr>
          <w:rFonts w:eastAsia="方正黑体简体"/>
        </w:rPr>
        <w:t xml:space="preserve">  </w:t>
      </w:r>
      <w:r w:rsidRPr="00F56869">
        <w:rPr>
          <w:rFonts w:eastAsia="方正黑体简体"/>
        </w:rPr>
        <w:t>则</w:t>
      </w:r>
    </w:p>
    <w:p w:rsidR="008B7D80" w:rsidRPr="00F56869" w:rsidRDefault="008B7D80" w:rsidP="008B7D80">
      <w:pPr>
        <w:topLinePunct/>
        <w:adjustRightInd w:val="0"/>
        <w:snapToGrid w:val="0"/>
        <w:spacing w:line="317" w:lineRule="auto"/>
        <w:ind w:firstLineChars="220" w:firstLine="704"/>
        <w:jc w:val="left"/>
      </w:pPr>
      <w:r w:rsidRPr="00F56869">
        <w:rPr>
          <w:rFonts w:eastAsia="方正楷体简体" w:hint="eastAsia"/>
        </w:rPr>
        <w:t>第一条</w:t>
      </w:r>
      <w:r w:rsidRPr="00F56869">
        <w:rPr>
          <w:rFonts w:eastAsia="方正楷体简体" w:hint="eastAsia"/>
        </w:rPr>
        <w:t xml:space="preserve"> </w:t>
      </w:r>
      <w:r w:rsidRPr="00F56869">
        <w:rPr>
          <w:rFonts w:hint="eastAsia"/>
        </w:rPr>
        <w:t xml:space="preserve"> </w:t>
      </w:r>
      <w:r w:rsidRPr="00F56869">
        <w:rPr>
          <w:rFonts w:eastAsia="方正楷体简体" w:hint="eastAsia"/>
        </w:rPr>
        <w:t>制定依据。</w:t>
      </w:r>
      <w:r w:rsidRPr="00F56869">
        <w:rPr>
          <w:rFonts w:hint="eastAsia"/>
        </w:rPr>
        <w:t>为加快</w:t>
      </w:r>
      <w:r w:rsidRPr="00F56869">
        <w:t>吸引</w:t>
      </w:r>
      <w:r w:rsidRPr="00F56869">
        <w:rPr>
          <w:rFonts w:hint="eastAsia"/>
          <w:kern w:val="0"/>
        </w:rPr>
        <w:t>和</w:t>
      </w:r>
      <w:r w:rsidRPr="00F56869">
        <w:rPr>
          <w:rFonts w:hint="eastAsia"/>
        </w:rPr>
        <w:t>培养造就一批</w:t>
      </w:r>
      <w:r w:rsidRPr="00F56869">
        <w:rPr>
          <w:kern w:val="0"/>
        </w:rPr>
        <w:t>软件产业</w:t>
      </w:r>
      <w:r w:rsidRPr="00F56869">
        <w:rPr>
          <w:rFonts w:hint="eastAsia"/>
        </w:rPr>
        <w:t>高端</w:t>
      </w:r>
      <w:r w:rsidRPr="00F56869">
        <w:rPr>
          <w:kern w:val="0"/>
        </w:rPr>
        <w:t>人才，促进构建</w:t>
      </w:r>
      <w:r w:rsidRPr="00F56869">
        <w:rPr>
          <w:rFonts w:hint="eastAsia"/>
        </w:rPr>
        <w:t>结构分布合理、规模增长适度、供需发展平衡、人才流动良性、留得住引得进的高质量软件人才生态。</w:t>
      </w:r>
      <w:r w:rsidRPr="00F56869">
        <w:rPr>
          <w:kern w:val="0"/>
        </w:rPr>
        <w:t>根据</w:t>
      </w:r>
      <w:r w:rsidRPr="00F56869">
        <w:t>《</w:t>
      </w:r>
      <w:r w:rsidRPr="00F56869">
        <w:rPr>
          <w:rFonts w:hint="eastAsia"/>
        </w:rPr>
        <w:t>关于促进电子信息产业高质量发展的实施意见</w:t>
      </w:r>
      <w:r w:rsidRPr="00F56869">
        <w:t>》（</w:t>
      </w:r>
      <w:r w:rsidRPr="00F56869">
        <w:rPr>
          <w:rFonts w:hint="eastAsia"/>
        </w:rPr>
        <w:t>成办函〔</w:t>
      </w:r>
      <w:r w:rsidRPr="00F56869">
        <w:rPr>
          <w:rFonts w:hint="eastAsia"/>
        </w:rPr>
        <w:t>2019</w:t>
      </w:r>
      <w:r w:rsidRPr="00F56869">
        <w:rPr>
          <w:rFonts w:hint="eastAsia"/>
        </w:rPr>
        <w:t>〕</w:t>
      </w:r>
      <w:r w:rsidRPr="00F56869">
        <w:rPr>
          <w:rFonts w:hint="eastAsia"/>
        </w:rPr>
        <w:t>57</w:t>
      </w:r>
      <w:r w:rsidRPr="00F56869">
        <w:rPr>
          <w:rFonts w:hint="eastAsia"/>
        </w:rPr>
        <w:t>号</w:t>
      </w:r>
      <w:r w:rsidRPr="00F56869">
        <w:t>），制定本办法。</w:t>
      </w:r>
    </w:p>
    <w:p w:rsidR="008B7D80" w:rsidRPr="00F56869" w:rsidRDefault="008B7D80" w:rsidP="008B7D80">
      <w:pPr>
        <w:topLinePunct/>
        <w:adjustRightInd w:val="0"/>
        <w:snapToGrid w:val="0"/>
        <w:spacing w:line="317" w:lineRule="auto"/>
        <w:ind w:firstLineChars="220" w:firstLine="704"/>
      </w:pPr>
      <w:r w:rsidRPr="00F56869">
        <w:rPr>
          <w:rFonts w:eastAsia="方正楷体简体"/>
        </w:rPr>
        <w:t>第</w:t>
      </w:r>
      <w:r w:rsidRPr="00F56869">
        <w:rPr>
          <w:rFonts w:eastAsia="方正楷体简体" w:hint="eastAsia"/>
        </w:rPr>
        <w:t>二</w:t>
      </w:r>
      <w:r w:rsidRPr="00F56869">
        <w:rPr>
          <w:rFonts w:eastAsia="方正楷体简体"/>
        </w:rPr>
        <w:t>条</w:t>
      </w:r>
      <w:r w:rsidRPr="00F56869">
        <w:rPr>
          <w:rFonts w:eastAsia="方正楷体简体"/>
        </w:rPr>
        <w:t xml:space="preserve">  </w:t>
      </w:r>
      <w:r w:rsidRPr="00F56869">
        <w:rPr>
          <w:rFonts w:eastAsia="方正楷体简体"/>
        </w:rPr>
        <w:t>适用范围。</w:t>
      </w:r>
      <w:r w:rsidRPr="00F56869">
        <w:t>遵纪守法，品德优良，为我市软件产业发展作出积极贡献的人员；在成都市注册企业，或在成都市范围内注册的企</w:t>
      </w:r>
      <w:r>
        <w:rPr>
          <w:rFonts w:hint="eastAsia"/>
        </w:rPr>
        <w:t>（</w:t>
      </w:r>
      <w:r w:rsidRPr="00F56869">
        <w:t>事</w:t>
      </w:r>
      <w:r>
        <w:rPr>
          <w:rFonts w:hint="eastAsia"/>
        </w:rPr>
        <w:t>）</w:t>
      </w:r>
      <w:r w:rsidRPr="00F56869">
        <w:t>业单位或机构工作且签订劳动合同</w:t>
      </w:r>
      <w:r w:rsidRPr="00F56869">
        <w:t>6</w:t>
      </w:r>
      <w:r w:rsidRPr="00F56869">
        <w:t>个月及以上，</w:t>
      </w:r>
      <w:r w:rsidRPr="00152198">
        <w:t>长期从事软件开发、经营管理等且</w:t>
      </w:r>
      <w:r>
        <w:t>截止申报日前</w:t>
      </w:r>
      <w:r>
        <w:rPr>
          <w:rFonts w:hint="eastAsia"/>
        </w:rPr>
        <w:t>12</w:t>
      </w:r>
      <w:r>
        <w:rPr>
          <w:rFonts w:hint="eastAsia"/>
        </w:rPr>
        <w:t>个月内</w:t>
      </w:r>
      <w:r w:rsidRPr="00152198">
        <w:t>所在企（事）业</w:t>
      </w:r>
      <w:r>
        <w:t>单位</w:t>
      </w:r>
      <w:r w:rsidRPr="00152198">
        <w:t>或机构为申报人在成都市连续缴纳社保</w:t>
      </w:r>
      <w:r w:rsidRPr="00152198">
        <w:t>6</w:t>
      </w:r>
      <w:r w:rsidRPr="00152198">
        <w:t>个月（含）以上的软件人才（含港澳台、外籍软件人才）。</w:t>
      </w:r>
      <w:r w:rsidRPr="00F56869">
        <w:t>。</w:t>
      </w:r>
    </w:p>
    <w:p w:rsidR="008B7D80" w:rsidRPr="00F56869" w:rsidRDefault="008B7D80" w:rsidP="008B7D80">
      <w:pPr>
        <w:topLinePunct/>
        <w:adjustRightInd w:val="0"/>
        <w:snapToGrid w:val="0"/>
        <w:spacing w:line="317" w:lineRule="auto"/>
        <w:ind w:firstLineChars="220" w:firstLine="704"/>
      </w:pPr>
      <w:r w:rsidRPr="00F56869">
        <w:rPr>
          <w:rFonts w:eastAsia="方正楷体简体"/>
        </w:rPr>
        <w:t>第三条</w:t>
      </w:r>
      <w:r w:rsidRPr="00F56869">
        <w:rPr>
          <w:rFonts w:eastAsia="方正楷体简体" w:hint="eastAsia"/>
        </w:rPr>
        <w:t xml:space="preserve">  </w:t>
      </w:r>
      <w:r w:rsidRPr="00F56869">
        <w:rPr>
          <w:rFonts w:eastAsia="方正楷体简体" w:hint="eastAsia"/>
        </w:rPr>
        <w:t>工作目标。</w:t>
      </w:r>
      <w:r w:rsidRPr="00F56869">
        <w:rPr>
          <w:rFonts w:hint="eastAsia"/>
        </w:rPr>
        <w:t>自</w:t>
      </w:r>
      <w:r w:rsidRPr="00F56869">
        <w:rPr>
          <w:rFonts w:hint="eastAsia"/>
        </w:rPr>
        <w:t>2019</w:t>
      </w:r>
      <w:r w:rsidRPr="00F56869">
        <w:rPr>
          <w:rFonts w:hint="eastAsia"/>
        </w:rPr>
        <w:t>年起，每年评定一批</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软件人才，具体包括：</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行业领军者不超过</w:t>
      </w:r>
      <w:r w:rsidRPr="00F56869">
        <w:rPr>
          <w:rFonts w:hint="eastAsia"/>
        </w:rPr>
        <w:t>10</w:t>
      </w:r>
      <w:r w:rsidRPr="00F56869">
        <w:rPr>
          <w:rFonts w:hint="eastAsia"/>
        </w:rPr>
        <w:t>名，</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技术领</w:t>
      </w:r>
      <w:r w:rsidRPr="00F56869">
        <w:rPr>
          <w:rFonts w:hint="eastAsia"/>
        </w:rPr>
        <w:lastRenderedPageBreak/>
        <w:t>衔人不超过</w:t>
      </w:r>
      <w:r w:rsidRPr="00F56869">
        <w:rPr>
          <w:rFonts w:hint="eastAsia"/>
        </w:rPr>
        <w:t>100</w:t>
      </w:r>
      <w:r w:rsidRPr="00F56869">
        <w:rPr>
          <w:rFonts w:hint="eastAsia"/>
        </w:rPr>
        <w:t>名，</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资深工程师不超过</w:t>
      </w:r>
      <w:r w:rsidRPr="00F56869">
        <w:rPr>
          <w:rFonts w:hint="eastAsia"/>
        </w:rPr>
        <w:t>1000</w:t>
      </w:r>
      <w:r w:rsidRPr="00F56869">
        <w:rPr>
          <w:rFonts w:hint="eastAsia"/>
        </w:rPr>
        <w:t>名，共计不超过</w:t>
      </w:r>
      <w:r w:rsidRPr="00F56869">
        <w:rPr>
          <w:rFonts w:hint="eastAsia"/>
        </w:rPr>
        <w:t>1110</w:t>
      </w:r>
      <w:r w:rsidRPr="00F56869">
        <w:rPr>
          <w:rFonts w:hint="eastAsia"/>
        </w:rPr>
        <w:t>名（可缺额），具体评定名额在评定当年确定。</w:t>
      </w:r>
      <w:r w:rsidRPr="00F56869">
        <w:t>有关</w:t>
      </w:r>
      <w:r w:rsidRPr="00F56869">
        <w:rPr>
          <w:rFonts w:hint="eastAsia"/>
        </w:rPr>
        <w:t>人才定义</w:t>
      </w:r>
      <w:r w:rsidRPr="00F56869">
        <w:t>见附件</w:t>
      </w:r>
      <w:r w:rsidRPr="00F56869">
        <w:t>1</w:t>
      </w:r>
      <w:r w:rsidRPr="00F56869">
        <w:rPr>
          <w:rFonts w:hint="eastAsia"/>
        </w:rPr>
        <w:t>。</w:t>
      </w:r>
    </w:p>
    <w:p w:rsidR="008B7D80" w:rsidRPr="00F56869" w:rsidRDefault="008B7D80" w:rsidP="008B7D80">
      <w:pPr>
        <w:topLinePunct/>
        <w:adjustRightInd w:val="0"/>
        <w:snapToGrid w:val="0"/>
        <w:spacing w:line="317" w:lineRule="auto"/>
        <w:ind w:firstLineChars="220" w:firstLine="704"/>
      </w:pPr>
      <w:r w:rsidRPr="00F56869">
        <w:rPr>
          <w:rFonts w:eastAsia="方正楷体简体"/>
        </w:rPr>
        <w:t>第</w:t>
      </w:r>
      <w:r w:rsidRPr="00F56869">
        <w:rPr>
          <w:rFonts w:eastAsia="方正楷体简体" w:hint="eastAsia"/>
        </w:rPr>
        <w:t>四</w:t>
      </w:r>
      <w:r w:rsidRPr="00F56869">
        <w:rPr>
          <w:rFonts w:eastAsia="方正楷体简体"/>
        </w:rPr>
        <w:t>条</w:t>
      </w:r>
      <w:r w:rsidRPr="00F56869">
        <w:rPr>
          <w:rFonts w:eastAsia="方正楷体简体"/>
        </w:rPr>
        <w:t xml:space="preserve"> </w:t>
      </w:r>
      <w:r w:rsidRPr="00F56869">
        <w:t xml:space="preserve"> </w:t>
      </w:r>
      <w:r w:rsidRPr="00F56869">
        <w:rPr>
          <w:rFonts w:eastAsia="方正楷体简体"/>
        </w:rPr>
        <w:t>选拔原则。</w:t>
      </w:r>
      <w:r w:rsidRPr="00F56869">
        <w:rPr>
          <w:rFonts w:hint="eastAsia"/>
        </w:rPr>
        <w:t>突出企业对人才培养、引进和使用的主体作用；服务全市软件产业</w:t>
      </w:r>
      <w:r w:rsidRPr="00D16594">
        <w:rPr>
          <w:rFonts w:ascii="方正仿宋简体" w:hint="eastAsia"/>
        </w:rPr>
        <w:t>“</w:t>
      </w:r>
      <w:r w:rsidRPr="00F56869">
        <w:rPr>
          <w:rFonts w:hint="eastAsia"/>
        </w:rPr>
        <w:t>1+4+N</w:t>
      </w:r>
      <w:r w:rsidRPr="00D16594">
        <w:rPr>
          <w:rFonts w:ascii="方正仿宋简体" w:hint="eastAsia"/>
        </w:rPr>
        <w:t>”</w:t>
      </w:r>
      <w:r w:rsidRPr="00F56869">
        <w:rPr>
          <w:rFonts w:hint="eastAsia"/>
        </w:rPr>
        <w:t>发展布局；公开、公平、公正；注重创新引领、注重产业贡献；确保质量、宁缺毋滥</w:t>
      </w:r>
      <w:r w:rsidRPr="00F56869">
        <w:t>。</w:t>
      </w:r>
    </w:p>
    <w:p w:rsidR="008B7D80" w:rsidRPr="00F56869" w:rsidRDefault="008B7D80" w:rsidP="008B7D80">
      <w:pPr>
        <w:topLinePunct/>
        <w:adjustRightInd w:val="0"/>
        <w:snapToGrid w:val="0"/>
        <w:spacing w:line="317" w:lineRule="auto"/>
        <w:ind w:firstLineChars="220" w:firstLine="704"/>
      </w:pPr>
    </w:p>
    <w:p w:rsidR="008B7D80" w:rsidRPr="00F56869" w:rsidRDefault="008B7D80" w:rsidP="008B7D80">
      <w:pPr>
        <w:topLinePunct/>
        <w:adjustRightInd w:val="0"/>
        <w:snapToGrid w:val="0"/>
        <w:spacing w:line="317" w:lineRule="auto"/>
        <w:jc w:val="center"/>
        <w:rPr>
          <w:rFonts w:eastAsia="方正黑体简体"/>
        </w:rPr>
      </w:pPr>
      <w:r w:rsidRPr="00F56869">
        <w:rPr>
          <w:rFonts w:eastAsia="方正黑体简体"/>
        </w:rPr>
        <w:t>第</w:t>
      </w:r>
      <w:r w:rsidRPr="00F56869">
        <w:rPr>
          <w:rFonts w:eastAsia="方正黑体简体" w:hint="eastAsia"/>
        </w:rPr>
        <w:t>二</w:t>
      </w:r>
      <w:r w:rsidRPr="00F56869">
        <w:rPr>
          <w:rFonts w:eastAsia="方正黑体简体"/>
        </w:rPr>
        <w:t>章</w:t>
      </w:r>
      <w:r w:rsidRPr="00F56869">
        <w:rPr>
          <w:rFonts w:eastAsia="方正黑体简体"/>
        </w:rPr>
        <w:t xml:space="preserve">  </w:t>
      </w:r>
      <w:r w:rsidRPr="00F56869">
        <w:rPr>
          <w:rFonts w:eastAsia="方正黑体简体"/>
        </w:rPr>
        <w:t>遴选</w:t>
      </w:r>
      <w:r w:rsidRPr="00F56869">
        <w:rPr>
          <w:rFonts w:eastAsia="方正黑体简体" w:hint="eastAsia"/>
        </w:rPr>
        <w:t>重点</w:t>
      </w:r>
    </w:p>
    <w:p w:rsidR="008B7D80" w:rsidRPr="00F56869" w:rsidRDefault="008B7D80" w:rsidP="008B7D80">
      <w:pPr>
        <w:topLinePunct/>
        <w:adjustRightInd w:val="0"/>
        <w:snapToGrid w:val="0"/>
        <w:spacing w:line="317" w:lineRule="auto"/>
        <w:ind w:firstLineChars="200" w:firstLine="640"/>
      </w:pPr>
      <w:r w:rsidRPr="00F56869">
        <w:rPr>
          <w:rFonts w:eastAsia="方正楷体简体"/>
        </w:rPr>
        <w:t>第</w:t>
      </w:r>
      <w:r w:rsidRPr="00F56869">
        <w:rPr>
          <w:rFonts w:eastAsia="方正楷体简体" w:hint="eastAsia"/>
        </w:rPr>
        <w:t>五</w:t>
      </w:r>
      <w:r w:rsidRPr="00F56869">
        <w:rPr>
          <w:rFonts w:eastAsia="方正楷体简体"/>
        </w:rPr>
        <w:t>条</w:t>
      </w:r>
      <w:r w:rsidRPr="00F56869">
        <w:rPr>
          <w:rFonts w:eastAsia="方正楷体简体"/>
        </w:rPr>
        <w:t xml:space="preserve">  </w:t>
      </w:r>
      <w:r w:rsidRPr="00F56869">
        <w:rPr>
          <w:rFonts w:eastAsia="方正楷体简体"/>
        </w:rPr>
        <w:t>产业</w:t>
      </w:r>
      <w:r w:rsidRPr="00F56869">
        <w:rPr>
          <w:rFonts w:eastAsia="方正楷体简体" w:hint="eastAsia"/>
        </w:rPr>
        <w:t>领域</w:t>
      </w:r>
      <w:r w:rsidRPr="00F56869">
        <w:rPr>
          <w:rFonts w:eastAsia="方正楷体简体"/>
        </w:rPr>
        <w:t>。</w:t>
      </w:r>
      <w:r w:rsidRPr="00F56869">
        <w:t>主要在网络信息安全、数字文创、工业软件、地理信息、车联网、工业</w:t>
      </w:r>
      <w:r w:rsidRPr="00F56869">
        <w:rPr>
          <w:rFonts w:hint="eastAsia"/>
        </w:rPr>
        <w:t>互联网、</w:t>
      </w:r>
      <w:r w:rsidRPr="00F56869">
        <w:t>工业</w:t>
      </w:r>
      <w:r w:rsidRPr="00F56869">
        <w:t>APP</w:t>
      </w:r>
      <w:r w:rsidRPr="00F56869">
        <w:t>、</w:t>
      </w:r>
      <w:r w:rsidRPr="00F56869">
        <w:rPr>
          <w:rFonts w:hint="eastAsia"/>
        </w:rPr>
        <w:t>5G</w:t>
      </w:r>
      <w:r w:rsidRPr="00F56869">
        <w:t>、</w:t>
      </w:r>
      <w:r w:rsidRPr="00F56869">
        <w:rPr>
          <w:rFonts w:hint="eastAsia"/>
        </w:rPr>
        <w:t>人工</w:t>
      </w:r>
      <w:r w:rsidRPr="00F56869">
        <w:t>智能等</w:t>
      </w:r>
      <w:r w:rsidRPr="00F56869">
        <w:rPr>
          <w:rFonts w:hint="eastAsia"/>
        </w:rPr>
        <w:t>9</w:t>
      </w:r>
      <w:r w:rsidRPr="00F56869">
        <w:rPr>
          <w:rFonts w:hint="eastAsia"/>
        </w:rPr>
        <w:t>个</w:t>
      </w:r>
      <w:r w:rsidRPr="00F56869">
        <w:t>重点产业</w:t>
      </w:r>
      <w:r w:rsidRPr="00F56869">
        <w:rPr>
          <w:rFonts w:hint="eastAsia"/>
        </w:rPr>
        <w:t>领域</w:t>
      </w:r>
      <w:r w:rsidRPr="00F56869">
        <w:t>组织遴选。</w:t>
      </w:r>
    </w:p>
    <w:p w:rsidR="008B7D80" w:rsidRPr="00F56869" w:rsidRDefault="008B7D80" w:rsidP="008B7D80">
      <w:pPr>
        <w:topLinePunct/>
        <w:adjustRightInd w:val="0"/>
        <w:snapToGrid w:val="0"/>
        <w:spacing w:line="317" w:lineRule="auto"/>
        <w:ind w:firstLineChars="200" w:firstLine="640"/>
      </w:pPr>
      <w:r w:rsidRPr="00F56869">
        <w:rPr>
          <w:rFonts w:eastAsia="方正楷体简体"/>
        </w:rPr>
        <w:t>第</w:t>
      </w:r>
      <w:r w:rsidRPr="00F56869">
        <w:rPr>
          <w:rFonts w:eastAsia="方正楷体简体" w:hint="eastAsia"/>
        </w:rPr>
        <w:t>六</w:t>
      </w:r>
      <w:r w:rsidRPr="00F56869">
        <w:rPr>
          <w:rFonts w:eastAsia="方正楷体简体"/>
        </w:rPr>
        <w:t>条</w:t>
      </w:r>
      <w:r w:rsidRPr="00F56869">
        <w:rPr>
          <w:rFonts w:eastAsia="方正楷体简体" w:hint="eastAsia"/>
        </w:rPr>
        <w:t xml:space="preserve">  </w:t>
      </w:r>
      <w:r w:rsidRPr="00F56869">
        <w:rPr>
          <w:rFonts w:eastAsia="方正楷体简体" w:hint="eastAsia"/>
        </w:rPr>
        <w:t>技术方向。</w:t>
      </w:r>
      <w:r w:rsidRPr="00F56869">
        <w:rPr>
          <w:rFonts w:hint="eastAsia"/>
        </w:rPr>
        <w:t>在以下</w:t>
      </w:r>
      <w:r w:rsidRPr="00F56869">
        <w:t>5</w:t>
      </w:r>
      <w:r w:rsidRPr="00F56869">
        <w:t>大技术方向，涵盖</w:t>
      </w:r>
      <w:r w:rsidRPr="00F56869">
        <w:t>2</w:t>
      </w:r>
      <w:r>
        <w:rPr>
          <w:rFonts w:hint="eastAsia"/>
        </w:rPr>
        <w:t>3</w:t>
      </w:r>
      <w:r w:rsidRPr="00F56869">
        <w:t>项重点软件技术的开发、经营管理人才中遴选。</w:t>
      </w:r>
    </w:p>
    <w:p w:rsidR="008B7D80" w:rsidRPr="00F56869" w:rsidRDefault="008B7D80" w:rsidP="008B7D80">
      <w:pPr>
        <w:topLinePunct/>
        <w:adjustRightInd w:val="0"/>
        <w:snapToGrid w:val="0"/>
        <w:spacing w:line="317" w:lineRule="auto"/>
        <w:ind w:firstLineChars="200" w:firstLine="640"/>
      </w:pPr>
      <w:r w:rsidRPr="00F56869">
        <w:t>1</w:t>
      </w:r>
      <w:r w:rsidRPr="00F56869">
        <w:rPr>
          <w:rFonts w:hint="eastAsia"/>
        </w:rPr>
        <w:t>．</w:t>
      </w:r>
      <w:r w:rsidRPr="00F56869">
        <w:t>软件理论与算法</w:t>
      </w:r>
      <w:r w:rsidRPr="00F56869">
        <w:rPr>
          <w:rFonts w:hint="eastAsia"/>
        </w:rPr>
        <w:t>：</w:t>
      </w:r>
      <w:r w:rsidRPr="00F56869">
        <w:t>数据挖掘与分析、人工智能算法、密码算法、数字图像处理算法等。</w:t>
      </w:r>
    </w:p>
    <w:p w:rsidR="008B7D80" w:rsidRPr="00F56869" w:rsidRDefault="008B7D80" w:rsidP="008B7D80">
      <w:pPr>
        <w:topLinePunct/>
        <w:adjustRightInd w:val="0"/>
        <w:snapToGrid w:val="0"/>
        <w:spacing w:line="317" w:lineRule="auto"/>
        <w:ind w:firstLineChars="200" w:firstLine="640"/>
      </w:pPr>
      <w:r w:rsidRPr="00F56869">
        <w:t>2</w:t>
      </w:r>
      <w:r w:rsidRPr="00F56869">
        <w:rPr>
          <w:rFonts w:hint="eastAsia"/>
        </w:rPr>
        <w:t>．</w:t>
      </w:r>
      <w:r w:rsidRPr="00F56869">
        <w:t>基础软件：操作系统、数据库、中间件等。</w:t>
      </w:r>
    </w:p>
    <w:p w:rsidR="008B7D80" w:rsidRPr="00F56869" w:rsidRDefault="008B7D80" w:rsidP="008B7D80">
      <w:pPr>
        <w:topLinePunct/>
        <w:adjustRightInd w:val="0"/>
        <w:snapToGrid w:val="0"/>
        <w:spacing w:line="317" w:lineRule="auto"/>
        <w:ind w:firstLineChars="200" w:firstLine="640"/>
      </w:pPr>
      <w:r w:rsidRPr="00F56869">
        <w:t>3</w:t>
      </w:r>
      <w:r w:rsidRPr="00F56869">
        <w:rPr>
          <w:rFonts w:hint="eastAsia"/>
        </w:rPr>
        <w:t>．</w:t>
      </w:r>
      <w:r w:rsidRPr="00F56869">
        <w:t>平台软件：云平台、高性能计算、工控系统、软件开发环境、虚拟仿真与可视化平台、地理空间信息平台等。</w:t>
      </w:r>
    </w:p>
    <w:p w:rsidR="008B7D80" w:rsidRPr="00F56869" w:rsidRDefault="008B7D80" w:rsidP="008B7D80">
      <w:pPr>
        <w:topLinePunct/>
        <w:adjustRightInd w:val="0"/>
        <w:snapToGrid w:val="0"/>
        <w:spacing w:line="317" w:lineRule="auto"/>
        <w:ind w:firstLineChars="200" w:firstLine="640"/>
      </w:pPr>
      <w:r w:rsidRPr="00F56869">
        <w:lastRenderedPageBreak/>
        <w:t>4</w:t>
      </w:r>
      <w:r w:rsidRPr="00F56869">
        <w:rPr>
          <w:rFonts w:hint="eastAsia"/>
        </w:rPr>
        <w:t>．</w:t>
      </w:r>
      <w:r w:rsidRPr="00F56869">
        <w:t>网络与信息安全软件：基于软件定义网络（</w:t>
      </w:r>
      <w:r w:rsidRPr="00F56869">
        <w:rPr>
          <w:rFonts w:hint="eastAsia"/>
        </w:rPr>
        <w:t>SDN</w:t>
      </w:r>
      <w:r w:rsidRPr="00F56869">
        <w:rPr>
          <w:rFonts w:hint="eastAsia"/>
        </w:rPr>
        <w:t>）和网络功能虚拟化（</w:t>
      </w:r>
      <w:r w:rsidRPr="00F56869">
        <w:rPr>
          <w:rFonts w:hint="eastAsia"/>
        </w:rPr>
        <w:t>NFV</w:t>
      </w:r>
      <w:r w:rsidRPr="00F56869">
        <w:rPr>
          <w:rFonts w:hint="eastAsia"/>
        </w:rPr>
        <w:t>）的新型网络架构，</w:t>
      </w:r>
      <w:r w:rsidRPr="00F56869">
        <w:t>基础安全、网络安全、系统安全、应用安全、数据安全等。</w:t>
      </w:r>
    </w:p>
    <w:p w:rsidR="008B7D80" w:rsidRDefault="008B7D80" w:rsidP="008B7D80">
      <w:pPr>
        <w:topLinePunct/>
        <w:adjustRightInd w:val="0"/>
        <w:snapToGrid w:val="0"/>
        <w:spacing w:line="317" w:lineRule="auto"/>
        <w:ind w:firstLineChars="200" w:firstLine="640"/>
        <w:rPr>
          <w:rFonts w:hint="eastAsia"/>
        </w:rPr>
      </w:pPr>
      <w:r w:rsidRPr="00F56869">
        <w:t>5</w:t>
      </w:r>
      <w:r w:rsidRPr="00F56869">
        <w:rPr>
          <w:rFonts w:hint="eastAsia"/>
        </w:rPr>
        <w:t>．</w:t>
      </w:r>
      <w:r w:rsidRPr="00F56869">
        <w:t>应用软件：嵌入式软件、工具类软件、数字文娱软件、行业应用软件等。</w:t>
      </w:r>
    </w:p>
    <w:p w:rsidR="008B7D80" w:rsidRPr="00F56869" w:rsidRDefault="008B7D80" w:rsidP="008B7D80">
      <w:pPr>
        <w:topLinePunct/>
        <w:adjustRightInd w:val="0"/>
        <w:snapToGrid w:val="0"/>
        <w:spacing w:line="317" w:lineRule="auto"/>
        <w:ind w:firstLineChars="200" w:firstLine="640"/>
      </w:pPr>
    </w:p>
    <w:p w:rsidR="008B7D80" w:rsidRPr="00F56869" w:rsidRDefault="008B7D80" w:rsidP="008B7D80">
      <w:pPr>
        <w:topLinePunct/>
        <w:adjustRightInd w:val="0"/>
        <w:snapToGrid w:val="0"/>
        <w:spacing w:line="317" w:lineRule="auto"/>
        <w:jc w:val="center"/>
        <w:rPr>
          <w:rFonts w:eastAsia="方正黑体简体"/>
        </w:rPr>
      </w:pPr>
      <w:r w:rsidRPr="00F56869">
        <w:rPr>
          <w:rFonts w:eastAsia="方正黑体简体"/>
        </w:rPr>
        <w:t>第三章</w:t>
      </w:r>
      <w:r w:rsidRPr="00F56869">
        <w:rPr>
          <w:rFonts w:eastAsia="方正黑体简体"/>
        </w:rPr>
        <w:t xml:space="preserve">  </w:t>
      </w:r>
      <w:r w:rsidRPr="00F56869">
        <w:rPr>
          <w:rFonts w:eastAsia="方正黑体简体"/>
        </w:rPr>
        <w:t>申报程序</w:t>
      </w:r>
    </w:p>
    <w:p w:rsidR="008B7D80" w:rsidRPr="00F56869" w:rsidRDefault="008B7D80" w:rsidP="008B7D80">
      <w:pPr>
        <w:topLinePunct/>
        <w:adjustRightInd w:val="0"/>
        <w:snapToGrid w:val="0"/>
        <w:spacing w:line="317" w:lineRule="auto"/>
        <w:ind w:firstLineChars="221" w:firstLine="707"/>
      </w:pPr>
      <w:r w:rsidRPr="00F56869">
        <w:rPr>
          <w:rFonts w:eastAsia="方正楷体简体"/>
        </w:rPr>
        <w:t>第</w:t>
      </w:r>
      <w:r w:rsidRPr="00F56869">
        <w:rPr>
          <w:rFonts w:eastAsia="方正楷体简体" w:hint="eastAsia"/>
        </w:rPr>
        <w:t>七</w:t>
      </w:r>
      <w:r w:rsidRPr="00F56869">
        <w:rPr>
          <w:rFonts w:eastAsia="方正楷体简体"/>
        </w:rPr>
        <w:t>条</w:t>
      </w:r>
      <w:r w:rsidRPr="00F56869">
        <w:t xml:space="preserve">  </w:t>
      </w:r>
      <w:r w:rsidRPr="00F56869">
        <w:rPr>
          <w:rFonts w:eastAsia="方正楷体简体"/>
        </w:rPr>
        <w:t>自愿申报。</w:t>
      </w:r>
      <w:r w:rsidRPr="00F56869">
        <w:t>申报人</w:t>
      </w:r>
      <w:r w:rsidRPr="00F56869">
        <w:rPr>
          <w:rFonts w:hint="eastAsia"/>
        </w:rPr>
        <w:t>可</w:t>
      </w:r>
      <w:r w:rsidRPr="00F56869">
        <w:t>根据自身条件选择申请行业领军者、技术领衔人、资深工程师三类人才之一</w:t>
      </w:r>
      <w:r w:rsidRPr="00F56869">
        <w:rPr>
          <w:rFonts w:hint="eastAsia"/>
        </w:rPr>
        <w:t>；申报人自愿填写《成都市</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软件人才申报表》</w:t>
      </w:r>
      <w:r w:rsidRPr="00F56869">
        <w:t>（附件</w:t>
      </w:r>
      <w:r w:rsidRPr="00F56869">
        <w:t>2</w:t>
      </w:r>
      <w:r w:rsidRPr="00F56869">
        <w:t>）一式</w:t>
      </w:r>
      <w:r>
        <w:rPr>
          <w:rFonts w:hint="eastAsia"/>
        </w:rPr>
        <w:t>两</w:t>
      </w:r>
      <w:r w:rsidRPr="00F56869">
        <w:t>份</w:t>
      </w:r>
      <w:r w:rsidRPr="00F56869">
        <w:rPr>
          <w:rFonts w:hint="eastAsia"/>
        </w:rPr>
        <w:t>，提供佐证</w:t>
      </w:r>
      <w:r w:rsidRPr="00F56869">
        <w:t>材料（附件</w:t>
      </w:r>
      <w:r w:rsidRPr="00F56869">
        <w:rPr>
          <w:rFonts w:hint="eastAsia"/>
        </w:rPr>
        <w:t>3</w:t>
      </w:r>
      <w:r w:rsidRPr="00F56869">
        <w:rPr>
          <w:rFonts w:hint="eastAsia"/>
        </w:rPr>
        <w:t>），材料真实性承诺书（附件</w:t>
      </w:r>
      <w:r w:rsidRPr="00F56869">
        <w:rPr>
          <w:rFonts w:hint="eastAsia"/>
        </w:rPr>
        <w:t>4</w:t>
      </w:r>
      <w:r w:rsidRPr="00F56869">
        <w:rPr>
          <w:rFonts w:hint="eastAsia"/>
        </w:rPr>
        <w:t>），</w:t>
      </w:r>
      <w:r w:rsidRPr="00F56869">
        <w:rPr>
          <w:rFonts w:hint="eastAsia"/>
        </w:rPr>
        <w:t>2</w:t>
      </w:r>
      <w:r w:rsidRPr="00F56869">
        <w:rPr>
          <w:rFonts w:hint="eastAsia"/>
        </w:rPr>
        <w:t>名国内外软件行业专家或所在单位高管实名推荐函。</w:t>
      </w:r>
    </w:p>
    <w:p w:rsidR="008B7D80" w:rsidRPr="00F56869" w:rsidRDefault="008B7D80" w:rsidP="008B7D80">
      <w:pPr>
        <w:topLinePunct/>
        <w:adjustRightInd w:val="0"/>
        <w:snapToGrid w:val="0"/>
        <w:spacing w:line="317" w:lineRule="auto"/>
        <w:ind w:firstLineChars="200" w:firstLine="640"/>
      </w:pPr>
      <w:r w:rsidRPr="00F56869">
        <w:rPr>
          <w:rFonts w:eastAsia="方正楷体简体"/>
        </w:rPr>
        <w:t>第</w:t>
      </w:r>
      <w:r w:rsidRPr="00F56869">
        <w:rPr>
          <w:rFonts w:eastAsia="方正楷体简体" w:hint="eastAsia"/>
        </w:rPr>
        <w:t>八</w:t>
      </w:r>
      <w:r w:rsidRPr="00F56869">
        <w:rPr>
          <w:rFonts w:eastAsia="方正楷体简体"/>
        </w:rPr>
        <w:t>条</w:t>
      </w:r>
      <w:r w:rsidRPr="00F56869">
        <w:rPr>
          <w:rFonts w:eastAsia="方正楷体简体"/>
        </w:rPr>
        <w:t xml:space="preserve">  </w:t>
      </w:r>
      <w:r w:rsidRPr="00F56869">
        <w:rPr>
          <w:rFonts w:eastAsia="方正楷体简体" w:hint="eastAsia"/>
        </w:rPr>
        <w:t>逐级推荐。</w:t>
      </w:r>
      <w:r w:rsidRPr="00F56869">
        <w:rPr>
          <w:rFonts w:hint="eastAsia"/>
        </w:rPr>
        <w:t>由各区（市）县工业和信息化（软件产业）主管部门会同教育、科技和人社主管部门，把关初审后推荐上报。</w:t>
      </w:r>
    </w:p>
    <w:p w:rsidR="008B7D80" w:rsidRPr="00F56869" w:rsidRDefault="008B7D80" w:rsidP="008B7D80">
      <w:pPr>
        <w:topLinePunct/>
        <w:adjustRightInd w:val="0"/>
        <w:snapToGrid w:val="0"/>
        <w:spacing w:line="317" w:lineRule="auto"/>
        <w:ind w:firstLineChars="221" w:firstLine="707"/>
        <w:rPr>
          <w:rFonts w:eastAsia="方正楷体简体"/>
        </w:rPr>
      </w:pPr>
    </w:p>
    <w:p w:rsidR="008B7D80" w:rsidRPr="00F56869" w:rsidRDefault="008B7D80" w:rsidP="008B7D80">
      <w:pPr>
        <w:topLinePunct/>
        <w:adjustRightInd w:val="0"/>
        <w:snapToGrid w:val="0"/>
        <w:spacing w:line="317" w:lineRule="auto"/>
        <w:jc w:val="center"/>
        <w:rPr>
          <w:rFonts w:eastAsia="方正黑体简体"/>
        </w:rPr>
      </w:pPr>
      <w:r w:rsidRPr="00F56869">
        <w:rPr>
          <w:rFonts w:eastAsia="方正黑体简体"/>
        </w:rPr>
        <w:t>第四章</w:t>
      </w:r>
      <w:r w:rsidRPr="00F56869">
        <w:rPr>
          <w:rFonts w:eastAsia="方正黑体简体"/>
        </w:rPr>
        <w:t xml:space="preserve">  </w:t>
      </w:r>
      <w:r w:rsidRPr="00F56869">
        <w:rPr>
          <w:rFonts w:eastAsia="方正黑体简体" w:hint="eastAsia"/>
        </w:rPr>
        <w:t>工作</w:t>
      </w:r>
      <w:r w:rsidRPr="00F56869">
        <w:rPr>
          <w:rFonts w:eastAsia="方正黑体简体"/>
        </w:rPr>
        <w:t>机制</w:t>
      </w:r>
    </w:p>
    <w:p w:rsidR="008B7D80" w:rsidRPr="007C4F96" w:rsidRDefault="008B7D80" w:rsidP="008B7D80">
      <w:pPr>
        <w:topLinePunct/>
        <w:adjustRightInd w:val="0"/>
        <w:snapToGrid w:val="0"/>
        <w:spacing w:line="317" w:lineRule="auto"/>
        <w:ind w:firstLineChars="200" w:firstLine="640"/>
      </w:pPr>
      <w:r w:rsidRPr="00066059">
        <w:rPr>
          <w:rFonts w:eastAsia="方正楷体简体"/>
          <w:color w:val="000000"/>
        </w:rPr>
        <w:t>第</w:t>
      </w:r>
      <w:r w:rsidRPr="00066059">
        <w:rPr>
          <w:rFonts w:eastAsia="方正楷体简体" w:hint="eastAsia"/>
          <w:color w:val="000000"/>
        </w:rPr>
        <w:t>九</w:t>
      </w:r>
      <w:r w:rsidRPr="00066059">
        <w:rPr>
          <w:rFonts w:eastAsia="方正楷体简体"/>
          <w:color w:val="000000"/>
        </w:rPr>
        <w:t>条</w:t>
      </w:r>
      <w:r w:rsidRPr="00066059">
        <w:rPr>
          <w:rFonts w:eastAsia="方正楷体简体"/>
          <w:color w:val="000000"/>
        </w:rPr>
        <w:t xml:space="preserve">  </w:t>
      </w:r>
      <w:r w:rsidRPr="00066059">
        <w:rPr>
          <w:rFonts w:eastAsia="方正楷体简体" w:hint="eastAsia"/>
          <w:color w:val="000000"/>
        </w:rPr>
        <w:t>指导小组。</w:t>
      </w:r>
      <w:r w:rsidRPr="00066059">
        <w:rPr>
          <w:color w:val="000000"/>
        </w:rPr>
        <w:t>设立成都市</w:t>
      </w:r>
      <w:r w:rsidRPr="00D16594">
        <w:rPr>
          <w:rFonts w:ascii="方正仿宋简体" w:hint="eastAsia"/>
          <w:color w:val="000000"/>
        </w:rPr>
        <w:t>“</w:t>
      </w:r>
      <w:r w:rsidRPr="00066059">
        <w:rPr>
          <w:color w:val="000000"/>
        </w:rPr>
        <w:t>蓉贝</w:t>
      </w:r>
      <w:r w:rsidRPr="00D16594">
        <w:rPr>
          <w:rFonts w:ascii="方正仿宋简体" w:hint="eastAsia"/>
          <w:color w:val="000000"/>
        </w:rPr>
        <w:t>”</w:t>
      </w:r>
      <w:r w:rsidRPr="00066059">
        <w:rPr>
          <w:color w:val="000000"/>
        </w:rPr>
        <w:t>软件人才评定</w:t>
      </w:r>
      <w:r w:rsidRPr="00066059">
        <w:rPr>
          <w:rFonts w:hint="eastAsia"/>
          <w:color w:val="000000"/>
        </w:rPr>
        <w:t>指导小组（以下简称：指导小组），市政府分管副市长任组长，市政府</w:t>
      </w:r>
      <w:r w:rsidRPr="00066059">
        <w:rPr>
          <w:rFonts w:hint="eastAsia"/>
          <w:color w:val="000000"/>
        </w:rPr>
        <w:lastRenderedPageBreak/>
        <w:t>分管副秘书长任副组长，成员由市经信局主要负责人和分管负责人、</w:t>
      </w:r>
      <w:r w:rsidRPr="007C4F96">
        <w:rPr>
          <w:rFonts w:hint="eastAsia"/>
        </w:rPr>
        <w:t>市教育局、市科技局、市人社局分管负责人担任。</w:t>
      </w:r>
    </w:p>
    <w:p w:rsidR="008B7D80" w:rsidRPr="00066059" w:rsidRDefault="008B7D80" w:rsidP="008B7D80">
      <w:pPr>
        <w:topLinePunct/>
        <w:adjustRightInd w:val="0"/>
        <w:snapToGrid w:val="0"/>
        <w:spacing w:line="317" w:lineRule="auto"/>
        <w:ind w:firstLineChars="200" w:firstLine="640"/>
        <w:rPr>
          <w:rFonts w:eastAsia="仿宋"/>
          <w:color w:val="000000"/>
        </w:rPr>
      </w:pPr>
      <w:r w:rsidRPr="00066059">
        <w:rPr>
          <w:rFonts w:eastAsia="方正楷体简体"/>
          <w:color w:val="000000"/>
        </w:rPr>
        <w:t>第十条</w:t>
      </w:r>
      <w:r w:rsidRPr="00066059">
        <w:rPr>
          <w:rFonts w:eastAsia="方正楷体简体" w:hint="eastAsia"/>
          <w:color w:val="000000"/>
        </w:rPr>
        <w:t xml:space="preserve">  </w:t>
      </w:r>
      <w:r w:rsidRPr="00066059">
        <w:rPr>
          <w:rFonts w:eastAsia="方正楷体简体" w:hint="eastAsia"/>
          <w:color w:val="000000"/>
        </w:rPr>
        <w:t>工作班子。</w:t>
      </w:r>
      <w:r w:rsidRPr="00066059">
        <w:rPr>
          <w:color w:val="000000"/>
        </w:rPr>
        <w:t>成都市</w:t>
      </w:r>
      <w:r w:rsidRPr="00D16594">
        <w:rPr>
          <w:rFonts w:ascii="方正仿宋简体" w:hint="eastAsia"/>
          <w:color w:val="000000"/>
        </w:rPr>
        <w:t>“</w:t>
      </w:r>
      <w:r w:rsidRPr="00066059">
        <w:rPr>
          <w:color w:val="000000"/>
        </w:rPr>
        <w:t>蓉贝</w:t>
      </w:r>
      <w:r w:rsidRPr="00D16594">
        <w:rPr>
          <w:rFonts w:ascii="方正仿宋简体" w:hint="eastAsia"/>
          <w:color w:val="000000"/>
        </w:rPr>
        <w:t>”</w:t>
      </w:r>
      <w:r w:rsidRPr="00066059">
        <w:rPr>
          <w:color w:val="000000"/>
        </w:rPr>
        <w:t>软件人才评定</w:t>
      </w:r>
      <w:r w:rsidRPr="00066059">
        <w:rPr>
          <w:rFonts w:hint="eastAsia"/>
          <w:color w:val="000000"/>
        </w:rPr>
        <w:t>办公室（以下简称：评定办公室）设在市经信局，负责承担</w:t>
      </w:r>
      <w:r w:rsidRPr="00066059">
        <w:rPr>
          <w:color w:val="000000"/>
        </w:rPr>
        <w:t>全市</w:t>
      </w:r>
      <w:r w:rsidRPr="00D16594">
        <w:rPr>
          <w:rFonts w:ascii="方正仿宋简体" w:hint="eastAsia"/>
          <w:color w:val="000000"/>
        </w:rPr>
        <w:t>“</w:t>
      </w:r>
      <w:r w:rsidRPr="00066059">
        <w:rPr>
          <w:color w:val="000000"/>
        </w:rPr>
        <w:t>蓉贝</w:t>
      </w:r>
      <w:r w:rsidRPr="00D16594">
        <w:rPr>
          <w:rFonts w:ascii="方正仿宋简体" w:hint="eastAsia"/>
          <w:color w:val="000000"/>
        </w:rPr>
        <w:t>”</w:t>
      </w:r>
      <w:r w:rsidRPr="00066059">
        <w:rPr>
          <w:color w:val="000000"/>
        </w:rPr>
        <w:t>软件人才评定具体工作</w:t>
      </w:r>
      <w:r w:rsidRPr="00066059">
        <w:rPr>
          <w:rFonts w:hint="eastAsia"/>
          <w:color w:val="000000"/>
        </w:rPr>
        <w:t>。市经信局主要负责人担任</w:t>
      </w:r>
      <w:r w:rsidRPr="00066059">
        <w:rPr>
          <w:color w:val="000000"/>
        </w:rPr>
        <w:t>办公</w:t>
      </w:r>
      <w:r w:rsidRPr="00066059">
        <w:rPr>
          <w:rFonts w:hint="eastAsia"/>
          <w:color w:val="000000"/>
        </w:rPr>
        <w:t>室主任、分管负责人担任副主任，成员单位的有关处室负责人担任联络员</w:t>
      </w:r>
      <w:r w:rsidRPr="00066059">
        <w:rPr>
          <w:rFonts w:eastAsia="仿宋" w:hint="eastAsia"/>
          <w:color w:val="000000"/>
        </w:rPr>
        <w:t>。</w:t>
      </w:r>
      <w:r w:rsidRPr="00066059">
        <w:rPr>
          <w:rFonts w:eastAsia="仿宋"/>
          <w:color w:val="000000"/>
        </w:rPr>
        <w:t xml:space="preserve"> </w:t>
      </w:r>
    </w:p>
    <w:p w:rsidR="008B7D80" w:rsidRPr="00066059" w:rsidRDefault="008B7D80" w:rsidP="008B7D80">
      <w:pPr>
        <w:topLinePunct/>
        <w:adjustRightInd w:val="0"/>
        <w:snapToGrid w:val="0"/>
        <w:spacing w:line="319" w:lineRule="auto"/>
        <w:ind w:firstLineChars="200" w:firstLine="640"/>
        <w:rPr>
          <w:color w:val="000000"/>
        </w:rPr>
      </w:pPr>
      <w:r w:rsidRPr="00066059">
        <w:rPr>
          <w:rFonts w:eastAsia="方正楷体简体"/>
          <w:color w:val="000000"/>
        </w:rPr>
        <w:t>第十</w:t>
      </w:r>
      <w:r w:rsidRPr="00066059">
        <w:rPr>
          <w:rFonts w:eastAsia="方正楷体简体" w:hint="eastAsia"/>
          <w:color w:val="000000"/>
        </w:rPr>
        <w:t>一</w:t>
      </w:r>
      <w:r w:rsidRPr="00066059">
        <w:rPr>
          <w:rFonts w:eastAsia="方正楷体简体"/>
          <w:color w:val="000000"/>
        </w:rPr>
        <w:t>条</w:t>
      </w:r>
      <w:r w:rsidRPr="00066059">
        <w:rPr>
          <w:rFonts w:eastAsia="方正楷体简体"/>
          <w:color w:val="000000"/>
        </w:rPr>
        <w:t xml:space="preserve">  </w:t>
      </w:r>
      <w:r w:rsidRPr="00066059">
        <w:rPr>
          <w:rFonts w:eastAsia="方正楷体简体"/>
          <w:color w:val="000000"/>
        </w:rPr>
        <w:t>评审专家</w:t>
      </w:r>
      <w:r w:rsidRPr="00066059">
        <w:rPr>
          <w:rFonts w:eastAsia="方正楷体简体" w:hint="eastAsia"/>
          <w:color w:val="000000"/>
        </w:rPr>
        <w:t>。</w:t>
      </w:r>
      <w:r w:rsidRPr="00066059">
        <w:rPr>
          <w:color w:val="000000"/>
        </w:rPr>
        <w:t>设置成都市</w:t>
      </w:r>
      <w:r w:rsidRPr="00D16594">
        <w:rPr>
          <w:rFonts w:ascii="方正仿宋简体" w:hint="eastAsia"/>
          <w:color w:val="000000"/>
        </w:rPr>
        <w:t>“</w:t>
      </w:r>
      <w:r w:rsidRPr="00066059">
        <w:rPr>
          <w:color w:val="000000"/>
        </w:rPr>
        <w:t>蓉贝</w:t>
      </w:r>
      <w:r w:rsidRPr="00D16594">
        <w:rPr>
          <w:rFonts w:ascii="方正仿宋简体" w:hint="eastAsia"/>
          <w:color w:val="000000"/>
        </w:rPr>
        <w:t>”</w:t>
      </w:r>
      <w:r w:rsidRPr="00066059">
        <w:rPr>
          <w:color w:val="000000"/>
        </w:rPr>
        <w:t>软件人才评</w:t>
      </w:r>
      <w:r w:rsidRPr="00066059">
        <w:rPr>
          <w:rFonts w:hint="eastAsia"/>
          <w:color w:val="000000"/>
        </w:rPr>
        <w:t>审</w:t>
      </w:r>
      <w:r w:rsidRPr="00066059">
        <w:rPr>
          <w:color w:val="000000"/>
        </w:rPr>
        <w:t>专家组</w:t>
      </w:r>
      <w:r w:rsidRPr="00066059">
        <w:rPr>
          <w:rFonts w:hint="eastAsia"/>
          <w:color w:val="000000"/>
        </w:rPr>
        <w:t>。由市经信局牵头，市人才办、市教育局、市科技局、市财政局、市人社局配合，面向相关领域征集建立专家库。</w:t>
      </w:r>
      <w:r w:rsidRPr="00066059">
        <w:rPr>
          <w:color w:val="000000"/>
        </w:rPr>
        <w:t>专家组成员可由主管部门</w:t>
      </w:r>
      <w:r w:rsidRPr="00066059">
        <w:rPr>
          <w:rFonts w:hint="eastAsia"/>
          <w:color w:val="000000"/>
        </w:rPr>
        <w:t>、</w:t>
      </w:r>
      <w:r w:rsidRPr="00066059">
        <w:rPr>
          <w:color w:val="000000"/>
        </w:rPr>
        <w:t>院校、企业、行业</w:t>
      </w:r>
      <w:r w:rsidRPr="00066059">
        <w:rPr>
          <w:rFonts w:hint="eastAsia"/>
          <w:color w:val="000000"/>
        </w:rPr>
        <w:t>组织</w:t>
      </w:r>
      <w:r w:rsidRPr="00066059">
        <w:rPr>
          <w:color w:val="000000"/>
        </w:rPr>
        <w:t>和研究机构专家组成</w:t>
      </w:r>
      <w:r w:rsidRPr="00066059">
        <w:rPr>
          <w:rFonts w:hint="eastAsia"/>
          <w:color w:val="000000"/>
        </w:rPr>
        <w:t>，具体在评选当年从</w:t>
      </w:r>
      <w:r w:rsidRPr="00066059">
        <w:rPr>
          <w:color w:val="000000"/>
        </w:rPr>
        <w:t>专家库中随机抽选。</w:t>
      </w:r>
    </w:p>
    <w:p w:rsidR="008B7D80" w:rsidRPr="00887CA8" w:rsidRDefault="008B7D80" w:rsidP="008B7D80">
      <w:pPr>
        <w:topLinePunct/>
        <w:adjustRightInd w:val="0"/>
        <w:snapToGrid w:val="0"/>
        <w:spacing w:line="319" w:lineRule="auto"/>
        <w:jc w:val="center"/>
        <w:rPr>
          <w:rFonts w:eastAsia="黑体"/>
          <w:color w:val="FF0000"/>
        </w:rPr>
      </w:pPr>
    </w:p>
    <w:p w:rsidR="008B7D80" w:rsidRPr="00066059" w:rsidRDefault="008B7D80" w:rsidP="008B7D80">
      <w:pPr>
        <w:topLinePunct/>
        <w:adjustRightInd w:val="0"/>
        <w:snapToGrid w:val="0"/>
        <w:spacing w:line="319" w:lineRule="auto"/>
        <w:jc w:val="center"/>
        <w:rPr>
          <w:rFonts w:eastAsia="方正黑体简体"/>
          <w:color w:val="000000"/>
        </w:rPr>
      </w:pPr>
      <w:r w:rsidRPr="00066059">
        <w:rPr>
          <w:rFonts w:eastAsia="方正黑体简体"/>
          <w:color w:val="000000"/>
        </w:rPr>
        <w:t>第五章</w:t>
      </w:r>
      <w:r w:rsidRPr="00066059">
        <w:rPr>
          <w:rFonts w:eastAsia="方正黑体简体"/>
          <w:color w:val="000000"/>
        </w:rPr>
        <w:t xml:space="preserve">  </w:t>
      </w:r>
      <w:r w:rsidRPr="00066059">
        <w:rPr>
          <w:rFonts w:eastAsia="方正黑体简体"/>
          <w:color w:val="000000"/>
        </w:rPr>
        <w:t>评定流程</w:t>
      </w:r>
    </w:p>
    <w:p w:rsidR="008B7D80" w:rsidRPr="00066059" w:rsidRDefault="008B7D80" w:rsidP="008B7D80">
      <w:pPr>
        <w:topLinePunct/>
        <w:adjustRightInd w:val="0"/>
        <w:snapToGrid w:val="0"/>
        <w:spacing w:line="319" w:lineRule="auto"/>
        <w:ind w:firstLineChars="200" w:firstLine="640"/>
        <w:rPr>
          <w:color w:val="000000"/>
        </w:rPr>
      </w:pPr>
      <w:r w:rsidRPr="00066059">
        <w:rPr>
          <w:rFonts w:eastAsia="方正楷体简体"/>
          <w:color w:val="000000"/>
        </w:rPr>
        <w:t>第十</w:t>
      </w:r>
      <w:r w:rsidRPr="00066059">
        <w:rPr>
          <w:rFonts w:eastAsia="方正楷体简体" w:hint="eastAsia"/>
          <w:color w:val="000000"/>
        </w:rPr>
        <w:t>二</w:t>
      </w:r>
      <w:r w:rsidRPr="00066059">
        <w:rPr>
          <w:rFonts w:eastAsia="方正楷体简体"/>
          <w:color w:val="000000"/>
        </w:rPr>
        <w:t xml:space="preserve">条　</w:t>
      </w:r>
      <w:r w:rsidRPr="00066059">
        <w:rPr>
          <w:rFonts w:eastAsia="方正楷体简体" w:cs="方正楷体简体" w:hint="eastAsia"/>
          <w:color w:val="000000"/>
        </w:rPr>
        <w:t>组织</w:t>
      </w:r>
      <w:r w:rsidRPr="00066059">
        <w:rPr>
          <w:rFonts w:eastAsia="方正楷体简体" w:cs="方正楷体简体"/>
          <w:color w:val="000000"/>
        </w:rPr>
        <w:t>评</w:t>
      </w:r>
      <w:r w:rsidRPr="00066059">
        <w:rPr>
          <w:rFonts w:eastAsia="方正楷体简体" w:cs="方正楷体简体" w:hint="eastAsia"/>
          <w:color w:val="000000"/>
        </w:rPr>
        <w:t>审。</w:t>
      </w:r>
      <w:r w:rsidRPr="00066059">
        <w:rPr>
          <w:rFonts w:hint="eastAsia"/>
          <w:color w:val="000000"/>
        </w:rPr>
        <w:t>由市经信局牵头，联合市人才办、市教育局、市科技局、市财政局和市人社局共同组织专家，</w:t>
      </w:r>
      <w:r w:rsidRPr="00066059">
        <w:rPr>
          <w:color w:val="000000"/>
        </w:rPr>
        <w:t>对推荐上报的材料进行</w:t>
      </w:r>
      <w:r w:rsidRPr="00066059">
        <w:rPr>
          <w:rFonts w:hint="eastAsia"/>
          <w:color w:val="000000"/>
        </w:rPr>
        <w:t>评</w:t>
      </w:r>
      <w:r w:rsidRPr="00066059">
        <w:rPr>
          <w:color w:val="000000"/>
        </w:rPr>
        <w:t>审，提出</w:t>
      </w:r>
      <w:r w:rsidRPr="00066059">
        <w:rPr>
          <w:rFonts w:hint="eastAsia"/>
          <w:color w:val="000000"/>
        </w:rPr>
        <w:t>候选人</w:t>
      </w:r>
      <w:r w:rsidRPr="00066059">
        <w:rPr>
          <w:color w:val="000000"/>
        </w:rPr>
        <w:t>名单。</w:t>
      </w:r>
    </w:p>
    <w:p w:rsidR="008B7D80" w:rsidRPr="00066059" w:rsidRDefault="008B7D80" w:rsidP="008B7D80">
      <w:pPr>
        <w:topLinePunct/>
        <w:adjustRightInd w:val="0"/>
        <w:snapToGrid w:val="0"/>
        <w:spacing w:line="319" w:lineRule="auto"/>
        <w:ind w:firstLineChars="200" w:firstLine="640"/>
        <w:rPr>
          <w:color w:val="000000"/>
        </w:rPr>
      </w:pPr>
      <w:r w:rsidRPr="00066059">
        <w:rPr>
          <w:rFonts w:eastAsia="方正楷体简体"/>
          <w:color w:val="000000"/>
        </w:rPr>
        <w:t>第十</w:t>
      </w:r>
      <w:r w:rsidRPr="00066059">
        <w:rPr>
          <w:rFonts w:eastAsia="方正楷体简体" w:hint="eastAsia"/>
          <w:color w:val="000000"/>
        </w:rPr>
        <w:t>三</w:t>
      </w:r>
      <w:r w:rsidRPr="00066059">
        <w:rPr>
          <w:rFonts w:eastAsia="方正楷体简体"/>
          <w:color w:val="000000"/>
        </w:rPr>
        <w:t>条</w:t>
      </w:r>
      <w:r w:rsidRPr="00066059">
        <w:rPr>
          <w:rFonts w:eastAsia="仿宋"/>
          <w:color w:val="000000"/>
        </w:rPr>
        <w:t xml:space="preserve">　</w:t>
      </w:r>
      <w:r w:rsidRPr="00066059">
        <w:rPr>
          <w:rFonts w:eastAsia="方正楷体简体" w:cs="方正楷体简体" w:hint="eastAsia"/>
          <w:color w:val="000000"/>
        </w:rPr>
        <w:t>名单</w:t>
      </w:r>
      <w:r w:rsidRPr="00066059">
        <w:rPr>
          <w:rFonts w:eastAsia="方正楷体简体" w:cs="方正楷体简体"/>
          <w:color w:val="000000"/>
        </w:rPr>
        <w:t>公示</w:t>
      </w:r>
      <w:r w:rsidRPr="00066059">
        <w:rPr>
          <w:rFonts w:eastAsia="方正楷体简体" w:cs="方正楷体简体" w:hint="eastAsia"/>
          <w:color w:val="000000"/>
        </w:rPr>
        <w:t>。</w:t>
      </w:r>
      <w:r w:rsidRPr="00066059">
        <w:rPr>
          <w:rFonts w:hint="eastAsia"/>
          <w:color w:val="000000"/>
        </w:rPr>
        <w:t>经专家组评审推荐、评审组初步审核的候选人名单，在市政府门户网站或市经信局官网、微信公众号</w:t>
      </w:r>
      <w:r w:rsidRPr="00066059">
        <w:rPr>
          <w:rFonts w:hint="eastAsia"/>
          <w:color w:val="000000"/>
        </w:rPr>
        <w:lastRenderedPageBreak/>
        <w:t>上发布公示。</w:t>
      </w:r>
    </w:p>
    <w:p w:rsidR="008B7D80" w:rsidRPr="00066059" w:rsidRDefault="008B7D80" w:rsidP="008B7D80">
      <w:pPr>
        <w:topLinePunct/>
        <w:adjustRightInd w:val="0"/>
        <w:snapToGrid w:val="0"/>
        <w:spacing w:line="319" w:lineRule="auto"/>
        <w:ind w:firstLineChars="200" w:firstLine="640"/>
        <w:rPr>
          <w:rFonts w:cs="方正楷体简体"/>
          <w:color w:val="000000"/>
        </w:rPr>
      </w:pPr>
      <w:r w:rsidRPr="00066059">
        <w:rPr>
          <w:rFonts w:eastAsia="方正楷体简体"/>
          <w:color w:val="000000"/>
        </w:rPr>
        <w:t>第十</w:t>
      </w:r>
      <w:r w:rsidRPr="00066059">
        <w:rPr>
          <w:rFonts w:eastAsia="方正楷体简体" w:hint="eastAsia"/>
          <w:color w:val="000000"/>
        </w:rPr>
        <w:t>四</w:t>
      </w:r>
      <w:r w:rsidRPr="00066059">
        <w:rPr>
          <w:rFonts w:eastAsia="方正楷体简体"/>
          <w:color w:val="000000"/>
        </w:rPr>
        <w:t>条</w:t>
      </w:r>
      <w:r w:rsidRPr="00066059">
        <w:rPr>
          <w:rFonts w:eastAsia="仿宋"/>
          <w:color w:val="000000"/>
        </w:rPr>
        <w:t xml:space="preserve">　</w:t>
      </w:r>
      <w:r w:rsidRPr="00066059">
        <w:rPr>
          <w:rFonts w:eastAsia="方正楷体简体" w:cs="方正楷体简体"/>
          <w:color w:val="000000"/>
        </w:rPr>
        <w:t>审定</w:t>
      </w:r>
      <w:r w:rsidRPr="00066059">
        <w:rPr>
          <w:rFonts w:eastAsia="方正楷体简体" w:cs="方正楷体简体" w:hint="eastAsia"/>
          <w:color w:val="000000"/>
        </w:rPr>
        <w:t>公布。</w:t>
      </w:r>
      <w:r w:rsidRPr="00066059">
        <w:rPr>
          <w:rFonts w:hint="eastAsia"/>
          <w:color w:val="000000"/>
        </w:rPr>
        <w:t>公示无异议后，由市经信局会同市教育局、市科技局和市人社局，将候选人名单报请指导小组审定后以</w:t>
      </w:r>
      <w:r w:rsidRPr="00066059">
        <w:rPr>
          <w:rFonts w:hint="eastAsia"/>
          <w:color w:val="000000"/>
        </w:rPr>
        <w:t>4</w:t>
      </w:r>
      <w:r w:rsidRPr="00066059">
        <w:rPr>
          <w:rFonts w:hint="eastAsia"/>
          <w:color w:val="000000"/>
        </w:rPr>
        <w:t>部门名义印发。</w:t>
      </w:r>
    </w:p>
    <w:p w:rsidR="008B7D80" w:rsidRPr="00F56869" w:rsidRDefault="008B7D80" w:rsidP="008B7D80">
      <w:pPr>
        <w:topLinePunct/>
        <w:adjustRightInd w:val="0"/>
        <w:snapToGrid w:val="0"/>
        <w:spacing w:line="319" w:lineRule="auto"/>
        <w:jc w:val="center"/>
        <w:rPr>
          <w:rFonts w:eastAsia="黑体"/>
        </w:rPr>
      </w:pPr>
    </w:p>
    <w:p w:rsidR="008B7D80" w:rsidRPr="00F56869" w:rsidRDefault="008B7D80" w:rsidP="008B7D80">
      <w:pPr>
        <w:topLinePunct/>
        <w:adjustRightInd w:val="0"/>
        <w:snapToGrid w:val="0"/>
        <w:spacing w:line="319" w:lineRule="auto"/>
        <w:jc w:val="center"/>
        <w:rPr>
          <w:rFonts w:eastAsia="方正黑体简体"/>
        </w:rPr>
      </w:pPr>
      <w:r w:rsidRPr="00F56869">
        <w:rPr>
          <w:rFonts w:eastAsia="方正黑体简体" w:hint="eastAsia"/>
        </w:rPr>
        <w:t>第六章</w:t>
      </w:r>
      <w:r w:rsidRPr="00F56869">
        <w:rPr>
          <w:rFonts w:eastAsia="方正黑体简体" w:hint="eastAsia"/>
        </w:rPr>
        <w:t xml:space="preserve">  </w:t>
      </w:r>
      <w:r w:rsidRPr="00F56869">
        <w:rPr>
          <w:rFonts w:eastAsia="方正黑体简体" w:hint="eastAsia"/>
        </w:rPr>
        <w:t>支持政策</w:t>
      </w:r>
    </w:p>
    <w:p w:rsidR="008B7D80" w:rsidRPr="00F56869" w:rsidRDefault="008B7D80" w:rsidP="008B7D80">
      <w:pPr>
        <w:topLinePunct/>
        <w:adjustRightInd w:val="0"/>
        <w:snapToGrid w:val="0"/>
        <w:spacing w:line="319" w:lineRule="auto"/>
        <w:ind w:firstLineChars="221" w:firstLine="707"/>
      </w:pPr>
      <w:r w:rsidRPr="00F56869">
        <w:rPr>
          <w:rFonts w:eastAsia="方正楷体简体" w:hint="eastAsia"/>
        </w:rPr>
        <w:t>第十五条</w:t>
      </w:r>
      <w:r w:rsidRPr="00F56869">
        <w:rPr>
          <w:rFonts w:hint="eastAsia"/>
        </w:rPr>
        <w:t xml:space="preserve">  </w:t>
      </w:r>
      <w:r w:rsidRPr="00F56869">
        <w:rPr>
          <w:rFonts w:hint="eastAsia"/>
        </w:rPr>
        <w:t>入选</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软件人才者，享受成都市促进软件产业发展有关支持政策。</w:t>
      </w:r>
    </w:p>
    <w:p w:rsidR="008B7D80" w:rsidRPr="00F56869" w:rsidRDefault="008B7D80" w:rsidP="008B7D80">
      <w:pPr>
        <w:topLinePunct/>
        <w:adjustRightInd w:val="0"/>
        <w:snapToGrid w:val="0"/>
        <w:spacing w:line="317" w:lineRule="auto"/>
        <w:ind w:firstLineChars="221" w:firstLine="707"/>
      </w:pPr>
      <w:r w:rsidRPr="00F56869">
        <w:rPr>
          <w:rFonts w:eastAsia="方正楷体简体" w:hint="eastAsia"/>
        </w:rPr>
        <w:t>第十六条</w:t>
      </w:r>
      <w:r w:rsidRPr="00F56869">
        <w:rPr>
          <w:rFonts w:hint="eastAsia"/>
        </w:rPr>
        <w:t xml:space="preserve">  </w:t>
      </w:r>
      <w:r w:rsidRPr="00F56869">
        <w:rPr>
          <w:rFonts w:hint="eastAsia"/>
        </w:rPr>
        <w:t>对于</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软件人才，如存在以下情形之一，经查证属实，则取消其资格，并在</w:t>
      </w:r>
      <w:r>
        <w:rPr>
          <w:rFonts w:hint="eastAsia"/>
        </w:rPr>
        <w:t>2</w:t>
      </w:r>
      <w:r w:rsidRPr="00F56869">
        <w:rPr>
          <w:rFonts w:hint="eastAsia"/>
        </w:rPr>
        <w:t>年内不得参加评定：</w:t>
      </w:r>
    </w:p>
    <w:p w:rsidR="008B7D80" w:rsidRPr="00F56869" w:rsidRDefault="008B7D80" w:rsidP="008B7D80">
      <w:pPr>
        <w:topLinePunct/>
        <w:adjustRightInd w:val="0"/>
        <w:snapToGrid w:val="0"/>
        <w:spacing w:line="317" w:lineRule="auto"/>
        <w:ind w:firstLineChars="221" w:firstLine="707"/>
      </w:pPr>
      <w:r w:rsidRPr="00F56869">
        <w:rPr>
          <w:rFonts w:hint="eastAsia"/>
        </w:rPr>
        <w:t>（</w:t>
      </w:r>
      <w:r w:rsidRPr="00F56869">
        <w:rPr>
          <w:rFonts w:hint="eastAsia"/>
        </w:rPr>
        <w:t>1</w:t>
      </w:r>
      <w:r w:rsidRPr="00F56869">
        <w:rPr>
          <w:rFonts w:hint="eastAsia"/>
        </w:rPr>
        <w:t>）受到刑事处罚的；</w:t>
      </w:r>
    </w:p>
    <w:p w:rsidR="008B7D80" w:rsidRPr="00F56869" w:rsidRDefault="008B7D80" w:rsidP="008B7D80">
      <w:pPr>
        <w:topLinePunct/>
        <w:adjustRightInd w:val="0"/>
        <w:snapToGrid w:val="0"/>
        <w:spacing w:line="317" w:lineRule="auto"/>
        <w:ind w:firstLineChars="221" w:firstLine="707"/>
      </w:pPr>
      <w:r w:rsidRPr="00F56869">
        <w:rPr>
          <w:rFonts w:hint="eastAsia"/>
        </w:rPr>
        <w:t>（</w:t>
      </w:r>
      <w:r w:rsidRPr="00F56869">
        <w:rPr>
          <w:rFonts w:hint="eastAsia"/>
        </w:rPr>
        <w:t>2</w:t>
      </w:r>
      <w:r w:rsidRPr="00F56869">
        <w:rPr>
          <w:rFonts w:hint="eastAsia"/>
        </w:rPr>
        <w:t>）侵犯知识产权的；</w:t>
      </w:r>
    </w:p>
    <w:p w:rsidR="008B7D80" w:rsidRPr="00F56869" w:rsidRDefault="008B7D80" w:rsidP="008B7D80">
      <w:pPr>
        <w:topLinePunct/>
        <w:adjustRightInd w:val="0"/>
        <w:snapToGrid w:val="0"/>
        <w:spacing w:line="317" w:lineRule="auto"/>
        <w:ind w:firstLineChars="221" w:firstLine="707"/>
      </w:pPr>
      <w:r w:rsidRPr="00F56869">
        <w:rPr>
          <w:rFonts w:hint="eastAsia"/>
        </w:rPr>
        <w:t>（</w:t>
      </w:r>
      <w:r w:rsidRPr="00F56869">
        <w:rPr>
          <w:rFonts w:hint="eastAsia"/>
        </w:rPr>
        <w:t>3</w:t>
      </w:r>
      <w:r w:rsidRPr="00F56869">
        <w:rPr>
          <w:rFonts w:hint="eastAsia"/>
        </w:rPr>
        <w:t>）违反评选规定和评选程序；</w:t>
      </w:r>
    </w:p>
    <w:p w:rsidR="008B7D80" w:rsidRPr="00F56869" w:rsidRDefault="008B7D80" w:rsidP="008B7D80">
      <w:pPr>
        <w:topLinePunct/>
        <w:adjustRightInd w:val="0"/>
        <w:snapToGrid w:val="0"/>
        <w:spacing w:line="317" w:lineRule="auto"/>
        <w:ind w:firstLineChars="221" w:firstLine="707"/>
      </w:pPr>
      <w:r w:rsidRPr="00F56869">
        <w:rPr>
          <w:rFonts w:hint="eastAsia"/>
        </w:rPr>
        <w:t>（</w:t>
      </w:r>
      <w:r w:rsidRPr="00F56869">
        <w:rPr>
          <w:rFonts w:hint="eastAsia"/>
        </w:rPr>
        <w:t>4</w:t>
      </w:r>
      <w:r w:rsidRPr="00F56869">
        <w:rPr>
          <w:rFonts w:hint="eastAsia"/>
        </w:rPr>
        <w:t>）弄虚作假的；</w:t>
      </w:r>
    </w:p>
    <w:p w:rsidR="008B7D80" w:rsidRPr="00F56869" w:rsidRDefault="008B7D80" w:rsidP="008B7D80">
      <w:pPr>
        <w:topLinePunct/>
        <w:adjustRightInd w:val="0"/>
        <w:snapToGrid w:val="0"/>
        <w:spacing w:line="317" w:lineRule="auto"/>
        <w:ind w:firstLineChars="221" w:firstLine="707"/>
      </w:pPr>
      <w:r w:rsidRPr="00F56869">
        <w:rPr>
          <w:rFonts w:hint="eastAsia"/>
        </w:rPr>
        <w:t>（</w:t>
      </w:r>
      <w:r w:rsidRPr="00F56869">
        <w:rPr>
          <w:rFonts w:hint="eastAsia"/>
        </w:rPr>
        <w:t>5</w:t>
      </w:r>
      <w:r w:rsidRPr="00F56869">
        <w:rPr>
          <w:rFonts w:hint="eastAsia"/>
        </w:rPr>
        <w:t>）其他严重违反法律法规或职业道德行为、对工作和社会造成恶劣影响的。</w:t>
      </w:r>
    </w:p>
    <w:p w:rsidR="008B7D80" w:rsidRPr="00F56869" w:rsidRDefault="008B7D80" w:rsidP="008B7D80">
      <w:pPr>
        <w:topLinePunct/>
        <w:adjustRightInd w:val="0"/>
        <w:snapToGrid w:val="0"/>
        <w:spacing w:line="317" w:lineRule="auto"/>
        <w:ind w:firstLineChars="100" w:firstLine="320"/>
        <w:jc w:val="center"/>
        <w:rPr>
          <w:rFonts w:eastAsia="黑体"/>
        </w:rPr>
      </w:pPr>
    </w:p>
    <w:p w:rsidR="008B7D80" w:rsidRPr="00F56869" w:rsidRDefault="008B7D80" w:rsidP="008B7D80">
      <w:pPr>
        <w:topLinePunct/>
        <w:adjustRightInd w:val="0"/>
        <w:snapToGrid w:val="0"/>
        <w:spacing w:line="317" w:lineRule="auto"/>
        <w:jc w:val="center"/>
        <w:rPr>
          <w:rFonts w:eastAsia="方正黑体简体"/>
        </w:rPr>
      </w:pPr>
      <w:r w:rsidRPr="00F56869">
        <w:rPr>
          <w:rFonts w:eastAsia="方正黑体简体" w:hint="eastAsia"/>
        </w:rPr>
        <w:t>第七章　附则</w:t>
      </w:r>
    </w:p>
    <w:p w:rsidR="008B7D80" w:rsidRPr="00F56869" w:rsidRDefault="008B7D80" w:rsidP="008B7D80">
      <w:pPr>
        <w:topLinePunct/>
        <w:adjustRightInd w:val="0"/>
        <w:snapToGrid w:val="0"/>
        <w:spacing w:line="317" w:lineRule="auto"/>
        <w:ind w:firstLineChars="221" w:firstLine="707"/>
      </w:pPr>
      <w:r w:rsidRPr="00F56869">
        <w:rPr>
          <w:rFonts w:eastAsia="方正楷体简体" w:hint="eastAsia"/>
        </w:rPr>
        <w:t>第十七条</w:t>
      </w:r>
      <w:r w:rsidRPr="00F56869">
        <w:rPr>
          <w:rFonts w:hint="eastAsia"/>
        </w:rPr>
        <w:t xml:space="preserve">　本办法自印发之日起试行，有效期</w:t>
      </w:r>
      <w:r w:rsidRPr="00F56869">
        <w:rPr>
          <w:rFonts w:hint="eastAsia"/>
        </w:rPr>
        <w:t>2</w:t>
      </w:r>
      <w:r w:rsidRPr="00F56869">
        <w:rPr>
          <w:rFonts w:hint="eastAsia"/>
        </w:rPr>
        <w:t>年。</w:t>
      </w:r>
    </w:p>
    <w:p w:rsidR="008B7D80" w:rsidRPr="00F56869" w:rsidRDefault="008B7D80" w:rsidP="008B7D80">
      <w:pPr>
        <w:topLinePunct/>
        <w:adjustRightInd w:val="0"/>
        <w:snapToGrid w:val="0"/>
        <w:spacing w:line="317" w:lineRule="auto"/>
        <w:ind w:firstLineChars="221" w:firstLine="707"/>
      </w:pPr>
      <w:r w:rsidRPr="00F56869">
        <w:rPr>
          <w:rFonts w:eastAsia="方正楷体简体" w:hint="eastAsia"/>
        </w:rPr>
        <w:lastRenderedPageBreak/>
        <w:t>第十八条</w:t>
      </w:r>
      <w:r w:rsidRPr="00F56869">
        <w:rPr>
          <w:rFonts w:hint="eastAsia"/>
        </w:rPr>
        <w:t xml:space="preserve">  </w:t>
      </w:r>
      <w:r w:rsidRPr="00F56869">
        <w:rPr>
          <w:rFonts w:hint="eastAsia"/>
        </w:rPr>
        <w:t>本办法由成都市经济和信息化局牵头负责解释。</w:t>
      </w:r>
    </w:p>
    <w:p w:rsidR="008B7D80" w:rsidRPr="00F56869" w:rsidRDefault="008B7D80" w:rsidP="008B7D80">
      <w:pPr>
        <w:topLinePunct/>
        <w:adjustRightInd w:val="0"/>
        <w:snapToGrid w:val="0"/>
        <w:spacing w:line="317" w:lineRule="auto"/>
        <w:ind w:firstLineChars="221" w:firstLine="707"/>
        <w:rPr>
          <w:rFonts w:eastAsia="仿宋"/>
        </w:rPr>
      </w:pPr>
    </w:p>
    <w:p w:rsidR="008B7D80" w:rsidRPr="00F56869" w:rsidRDefault="008B7D80" w:rsidP="008B7D80">
      <w:pPr>
        <w:topLinePunct/>
        <w:adjustRightInd w:val="0"/>
        <w:snapToGrid w:val="0"/>
        <w:spacing w:line="317" w:lineRule="auto"/>
        <w:ind w:firstLineChars="221" w:firstLine="707"/>
      </w:pPr>
      <w:r w:rsidRPr="00F56869">
        <w:rPr>
          <w:rFonts w:hint="eastAsia"/>
        </w:rPr>
        <w:t>附件：</w:t>
      </w:r>
      <w:r w:rsidRPr="00F56869">
        <w:rPr>
          <w:rFonts w:hint="eastAsia"/>
        </w:rPr>
        <w:t>1</w:t>
      </w:r>
      <w:r w:rsidRPr="00F56869">
        <w:rPr>
          <w:rFonts w:hint="eastAsia"/>
        </w:rPr>
        <w:t>．成都市</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软件人才申报条件</w:t>
      </w:r>
    </w:p>
    <w:p w:rsidR="008B7D80" w:rsidRPr="00F56869" w:rsidRDefault="008B7D80" w:rsidP="008B7D80">
      <w:pPr>
        <w:topLinePunct/>
        <w:adjustRightInd w:val="0"/>
        <w:snapToGrid w:val="0"/>
        <w:spacing w:line="317" w:lineRule="auto"/>
        <w:ind w:firstLineChars="521" w:firstLine="1667"/>
      </w:pPr>
      <w:r w:rsidRPr="00F56869">
        <w:rPr>
          <w:rFonts w:hint="eastAsia"/>
        </w:rPr>
        <w:t>2</w:t>
      </w:r>
      <w:r w:rsidRPr="00F56869">
        <w:rPr>
          <w:rFonts w:hint="eastAsia"/>
        </w:rPr>
        <w:t>．成都市</w:t>
      </w:r>
      <w:r w:rsidRPr="00D16594">
        <w:rPr>
          <w:rFonts w:ascii="方正仿宋简体" w:hint="eastAsia"/>
        </w:rPr>
        <w:t>“</w:t>
      </w:r>
      <w:r w:rsidRPr="00F56869">
        <w:rPr>
          <w:rFonts w:hint="eastAsia"/>
        </w:rPr>
        <w:t>蓉贝</w:t>
      </w:r>
      <w:r w:rsidRPr="00D16594">
        <w:rPr>
          <w:rFonts w:ascii="方正仿宋简体" w:hint="eastAsia"/>
        </w:rPr>
        <w:t>”</w:t>
      </w:r>
      <w:r w:rsidRPr="00F56869">
        <w:rPr>
          <w:rFonts w:hint="eastAsia"/>
        </w:rPr>
        <w:t>软件人才申报</w:t>
      </w:r>
      <w:r w:rsidRPr="00F56869">
        <w:t>表</w:t>
      </w:r>
    </w:p>
    <w:p w:rsidR="008B7D80" w:rsidRPr="00F56869" w:rsidRDefault="008B7D80" w:rsidP="008B7D80">
      <w:pPr>
        <w:topLinePunct/>
        <w:adjustRightInd w:val="0"/>
        <w:snapToGrid w:val="0"/>
        <w:spacing w:line="317" w:lineRule="auto"/>
        <w:ind w:firstLineChars="521" w:firstLine="1667"/>
      </w:pPr>
      <w:r w:rsidRPr="00F56869">
        <w:rPr>
          <w:rFonts w:hint="eastAsia"/>
        </w:rPr>
        <w:t>3</w:t>
      </w:r>
      <w:r w:rsidRPr="00F56869">
        <w:rPr>
          <w:rFonts w:hint="eastAsia"/>
        </w:rPr>
        <w:t>．</w:t>
      </w:r>
      <w:r w:rsidRPr="00F56869">
        <w:t>成都市</w:t>
      </w:r>
      <w:r w:rsidRPr="00D16594">
        <w:rPr>
          <w:rFonts w:ascii="方正仿宋简体" w:hint="eastAsia"/>
        </w:rPr>
        <w:t>“</w:t>
      </w:r>
      <w:r w:rsidRPr="00F56869">
        <w:t>蓉贝</w:t>
      </w:r>
      <w:r w:rsidRPr="00D16594">
        <w:rPr>
          <w:rFonts w:ascii="方正仿宋简体" w:hint="eastAsia"/>
        </w:rPr>
        <w:t>”</w:t>
      </w:r>
      <w:r w:rsidRPr="00F56869">
        <w:t>软件人才</w:t>
      </w:r>
      <w:r w:rsidRPr="00F56869">
        <w:rPr>
          <w:rFonts w:hint="eastAsia"/>
        </w:rPr>
        <w:t>佐证</w:t>
      </w:r>
      <w:r w:rsidRPr="00F56869">
        <w:t>材料清单</w:t>
      </w:r>
    </w:p>
    <w:p w:rsidR="008B7D80" w:rsidRPr="00F56869" w:rsidRDefault="008B7D80" w:rsidP="008B7D80">
      <w:pPr>
        <w:topLinePunct/>
        <w:adjustRightInd w:val="0"/>
        <w:snapToGrid w:val="0"/>
        <w:spacing w:line="317" w:lineRule="auto"/>
        <w:ind w:firstLineChars="521" w:firstLine="1667"/>
      </w:pPr>
      <w:r w:rsidRPr="00F56869">
        <w:rPr>
          <w:rFonts w:hint="eastAsia"/>
        </w:rPr>
        <w:t>4</w:t>
      </w:r>
      <w:r w:rsidRPr="00F56869">
        <w:rPr>
          <w:rFonts w:hint="eastAsia"/>
        </w:rPr>
        <w:t>．申报材料真实性承诺书</w:t>
      </w:r>
    </w:p>
    <w:p w:rsidR="008B7D80" w:rsidRPr="004A70B2" w:rsidRDefault="008B7D80" w:rsidP="008B7D80">
      <w:pPr>
        <w:topLinePunct/>
        <w:adjustRightInd w:val="0"/>
        <w:snapToGrid w:val="0"/>
        <w:spacing w:line="317" w:lineRule="auto"/>
        <w:ind w:firstLineChars="521" w:firstLine="1667"/>
      </w:pPr>
      <w:r w:rsidRPr="004A70B2">
        <w:rPr>
          <w:rFonts w:hint="eastAsia"/>
        </w:rPr>
        <w:t>5</w:t>
      </w:r>
      <w:r w:rsidRPr="004A70B2">
        <w:rPr>
          <w:rFonts w:hint="eastAsia"/>
        </w:rPr>
        <w:t>．区（市）县</w:t>
      </w:r>
      <w:r w:rsidRPr="004A70B2">
        <w:rPr>
          <w:rFonts w:hint="eastAsia"/>
        </w:rPr>
        <w:t xml:space="preserve"> </w:t>
      </w:r>
      <w:r w:rsidRPr="00D16594">
        <w:rPr>
          <w:rFonts w:ascii="方正仿宋简体" w:hint="eastAsia"/>
        </w:rPr>
        <w:t>“</w:t>
      </w:r>
      <w:r w:rsidRPr="004A70B2">
        <w:rPr>
          <w:rFonts w:hint="eastAsia"/>
        </w:rPr>
        <w:t>蓉贝</w:t>
      </w:r>
      <w:r w:rsidRPr="00D16594">
        <w:rPr>
          <w:rFonts w:ascii="方正仿宋简体" w:hint="eastAsia"/>
        </w:rPr>
        <w:t>”</w:t>
      </w:r>
      <w:r w:rsidRPr="004A70B2">
        <w:rPr>
          <w:rFonts w:hint="eastAsia"/>
        </w:rPr>
        <w:t>软件人才推荐汇总表</w:t>
      </w:r>
    </w:p>
    <w:p w:rsidR="008B7D80" w:rsidRDefault="008B7D80" w:rsidP="008B7D80">
      <w:pPr>
        <w:ind w:firstLineChars="521" w:firstLine="1667"/>
        <w:rPr>
          <w:rFonts w:eastAsia="仿宋"/>
          <w:color w:val="000000"/>
        </w:rPr>
      </w:pPr>
    </w:p>
    <w:p w:rsidR="008B7D80" w:rsidRDefault="008B7D80" w:rsidP="008B7D80">
      <w:pPr>
        <w:ind w:firstLineChars="521" w:firstLine="1667"/>
        <w:rPr>
          <w:rFonts w:eastAsia="仿宋"/>
          <w:color w:val="000000"/>
        </w:rPr>
      </w:pPr>
    </w:p>
    <w:p w:rsidR="008B7D80" w:rsidRDefault="008B7D80" w:rsidP="008B7D80">
      <w:pPr>
        <w:ind w:firstLineChars="521" w:firstLine="1667"/>
        <w:rPr>
          <w:rFonts w:eastAsia="仿宋" w:hint="eastAsia"/>
          <w:color w:val="000000"/>
        </w:rPr>
      </w:pPr>
    </w:p>
    <w:p w:rsidR="008B7D80" w:rsidRDefault="008B7D80" w:rsidP="008B7D80">
      <w:pPr>
        <w:ind w:firstLineChars="521" w:firstLine="1667"/>
        <w:rPr>
          <w:rFonts w:eastAsia="仿宋" w:hint="eastAsia"/>
          <w:color w:val="000000"/>
        </w:rPr>
      </w:pPr>
    </w:p>
    <w:p w:rsidR="008B7D80" w:rsidRDefault="008B7D80" w:rsidP="008B7D80">
      <w:pPr>
        <w:ind w:firstLineChars="521" w:firstLine="1667"/>
        <w:rPr>
          <w:rFonts w:eastAsia="仿宋" w:hint="eastAsia"/>
          <w:color w:val="000000"/>
        </w:rPr>
      </w:pPr>
    </w:p>
    <w:p w:rsidR="008B7D80" w:rsidRDefault="008B7D80" w:rsidP="008B7D80">
      <w:pPr>
        <w:ind w:firstLineChars="521" w:firstLine="1667"/>
        <w:rPr>
          <w:rFonts w:eastAsia="仿宋" w:hint="eastAsia"/>
          <w:color w:val="000000"/>
        </w:rPr>
      </w:pPr>
    </w:p>
    <w:p w:rsidR="008B7D80" w:rsidRDefault="008B7D80" w:rsidP="008B7D80">
      <w:pPr>
        <w:ind w:firstLineChars="521" w:firstLine="1667"/>
        <w:rPr>
          <w:rFonts w:eastAsia="仿宋"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p>
    <w:p w:rsidR="008B7D80" w:rsidRDefault="008B7D80" w:rsidP="008B7D80">
      <w:pPr>
        <w:topLinePunct/>
        <w:adjustRightInd w:val="0"/>
        <w:snapToGrid w:val="0"/>
        <w:rPr>
          <w:rFonts w:eastAsia="方正黑体简体" w:hint="eastAsia"/>
          <w:color w:val="000000"/>
        </w:rPr>
      </w:pPr>
      <w:r w:rsidRPr="003B16CF">
        <w:rPr>
          <w:rFonts w:eastAsia="方正黑体简体"/>
          <w:color w:val="000000"/>
        </w:rPr>
        <w:t>附件</w:t>
      </w:r>
      <w:r w:rsidRPr="003B16CF">
        <w:rPr>
          <w:rFonts w:eastAsia="方正黑体简体"/>
          <w:color w:val="000000"/>
        </w:rPr>
        <w:t>1</w:t>
      </w:r>
    </w:p>
    <w:p w:rsidR="008B7D80" w:rsidRPr="003B16CF" w:rsidRDefault="008B7D80" w:rsidP="008B7D80">
      <w:pPr>
        <w:topLinePunct/>
        <w:adjustRightInd w:val="0"/>
        <w:snapToGrid w:val="0"/>
        <w:rPr>
          <w:rFonts w:eastAsia="方正黑体简体" w:hint="eastAsia"/>
          <w:color w:val="000000"/>
        </w:rPr>
      </w:pPr>
    </w:p>
    <w:p w:rsidR="008B7D80" w:rsidRPr="003B16CF" w:rsidRDefault="008B7D80" w:rsidP="008B7D80">
      <w:pPr>
        <w:topLinePunct/>
        <w:adjustRightInd w:val="0"/>
        <w:snapToGrid w:val="0"/>
        <w:jc w:val="center"/>
        <w:rPr>
          <w:rFonts w:eastAsia="方正小标宋简体"/>
          <w:color w:val="000000"/>
          <w:sz w:val="44"/>
          <w:szCs w:val="44"/>
        </w:rPr>
      </w:pPr>
      <w:r w:rsidRPr="003B16CF">
        <w:rPr>
          <w:rFonts w:eastAsia="方正小标宋简体"/>
          <w:color w:val="000000"/>
          <w:sz w:val="44"/>
          <w:szCs w:val="44"/>
        </w:rPr>
        <w:t>成都市</w:t>
      </w:r>
      <w:r w:rsidRPr="00D16594">
        <w:rPr>
          <w:rFonts w:ascii="方正仿宋简体" w:hint="eastAsia"/>
          <w:color w:val="000000"/>
          <w:sz w:val="44"/>
          <w:szCs w:val="44"/>
        </w:rPr>
        <w:t>“</w:t>
      </w:r>
      <w:r w:rsidRPr="003B16CF">
        <w:rPr>
          <w:rFonts w:eastAsia="方正小标宋简体"/>
          <w:color w:val="000000"/>
          <w:sz w:val="44"/>
          <w:szCs w:val="44"/>
        </w:rPr>
        <w:t>蓉贝</w:t>
      </w:r>
      <w:r w:rsidRPr="00D16594">
        <w:rPr>
          <w:rFonts w:ascii="方正仿宋简体" w:hint="eastAsia"/>
          <w:color w:val="000000"/>
          <w:sz w:val="44"/>
          <w:szCs w:val="44"/>
        </w:rPr>
        <w:t>”</w:t>
      </w:r>
      <w:r w:rsidRPr="003B16CF">
        <w:rPr>
          <w:rFonts w:eastAsia="方正小标宋简体"/>
          <w:color w:val="000000"/>
          <w:sz w:val="44"/>
          <w:szCs w:val="44"/>
        </w:rPr>
        <w:t>软件人才申报条件</w:t>
      </w:r>
    </w:p>
    <w:p w:rsidR="008B7D80" w:rsidRPr="005A3ED4" w:rsidRDefault="008B7D80" w:rsidP="008B7D80">
      <w:pPr>
        <w:topLinePunct/>
        <w:adjustRightInd w:val="0"/>
        <w:snapToGrid w:val="0"/>
        <w:jc w:val="center"/>
        <w:rPr>
          <w:rFonts w:eastAsia="方正小标宋简体"/>
          <w:sz w:val="44"/>
          <w:szCs w:val="44"/>
        </w:rPr>
      </w:pPr>
    </w:p>
    <w:p w:rsidR="008B7D80" w:rsidRPr="003B16CF" w:rsidRDefault="008B7D80" w:rsidP="008B7D80">
      <w:pPr>
        <w:topLinePunct/>
        <w:adjustRightInd w:val="0"/>
        <w:snapToGrid w:val="0"/>
        <w:spacing w:line="324" w:lineRule="auto"/>
        <w:ind w:firstLineChars="200" w:firstLine="640"/>
        <w:rPr>
          <w:rFonts w:eastAsia="方正黑体简体"/>
        </w:rPr>
      </w:pPr>
      <w:r w:rsidRPr="003B16CF">
        <w:rPr>
          <w:rFonts w:eastAsia="方正黑体简体"/>
        </w:rPr>
        <w:lastRenderedPageBreak/>
        <w:t>一、行业领军者</w:t>
      </w:r>
    </w:p>
    <w:p w:rsidR="008B7D80" w:rsidRPr="003B16CF" w:rsidRDefault="008B7D80" w:rsidP="008B7D80">
      <w:pPr>
        <w:topLinePunct/>
        <w:adjustRightInd w:val="0"/>
        <w:snapToGrid w:val="0"/>
        <w:spacing w:line="324" w:lineRule="auto"/>
        <w:ind w:firstLineChars="200" w:firstLine="640"/>
      </w:pPr>
      <w:r w:rsidRPr="003B16CF">
        <w:t>行业领军者是具备市场引领能力，能够敏锐洞察软件行业新业态、新模式及发展趋势，助推产业发展的战略型人才</w:t>
      </w:r>
      <w:r>
        <w:rPr>
          <w:rFonts w:hint="eastAsia"/>
        </w:rPr>
        <w:t>。</w:t>
      </w:r>
    </w:p>
    <w:p w:rsidR="008B7D80" w:rsidRPr="003B16CF" w:rsidRDefault="008B7D80" w:rsidP="008B7D80">
      <w:pPr>
        <w:topLinePunct/>
        <w:adjustRightInd w:val="0"/>
        <w:snapToGrid w:val="0"/>
        <w:spacing w:line="324" w:lineRule="auto"/>
        <w:ind w:firstLineChars="200" w:firstLine="640"/>
        <w:rPr>
          <w:rFonts w:eastAsia="方正楷体简体"/>
        </w:rPr>
      </w:pPr>
      <w:r w:rsidRPr="003B16CF">
        <w:rPr>
          <w:rFonts w:eastAsia="方正楷体简体"/>
        </w:rPr>
        <w:t>（一）必备条件</w:t>
      </w:r>
    </w:p>
    <w:p w:rsidR="008B7D80" w:rsidRPr="003B16CF" w:rsidRDefault="008B7D80" w:rsidP="008B7D80">
      <w:pPr>
        <w:topLinePunct/>
        <w:adjustRightInd w:val="0"/>
        <w:snapToGrid w:val="0"/>
        <w:spacing w:line="324" w:lineRule="auto"/>
        <w:ind w:firstLineChars="200" w:firstLine="640"/>
      </w:pPr>
      <w:r w:rsidRPr="003B16CF">
        <w:t>1</w:t>
      </w:r>
      <w:r w:rsidRPr="003B16CF">
        <w:t>．</w:t>
      </w:r>
      <w:r w:rsidRPr="003B16CF">
        <w:rPr>
          <w:rFonts w:hint="eastAsia"/>
        </w:rPr>
        <w:t>创办并正常运营软件企业，是企业创始人或联合创始人；或者是上一年度软件业务收入达到</w:t>
      </w:r>
      <w:r w:rsidRPr="003B16CF">
        <w:rPr>
          <w:rFonts w:hint="eastAsia"/>
        </w:rPr>
        <w:t>50</w:t>
      </w:r>
      <w:r w:rsidRPr="003B16CF">
        <w:rPr>
          <w:rFonts w:hint="eastAsia"/>
        </w:rPr>
        <w:t>亿元及以上大型软件企业核心技术团队领军人物；或者持有企业</w:t>
      </w:r>
      <w:r w:rsidRPr="003B16CF">
        <w:rPr>
          <w:rFonts w:hint="eastAsia"/>
        </w:rPr>
        <w:t>15%</w:t>
      </w:r>
      <w:r w:rsidRPr="003B16CF">
        <w:rPr>
          <w:rFonts w:hint="eastAsia"/>
        </w:rPr>
        <w:t>及以上的股份或股权。（此项三个条件具备之一即可）</w:t>
      </w:r>
    </w:p>
    <w:p w:rsidR="008B7D80" w:rsidRPr="003B16CF" w:rsidRDefault="008B7D80" w:rsidP="008B7D80">
      <w:pPr>
        <w:topLinePunct/>
        <w:adjustRightInd w:val="0"/>
        <w:snapToGrid w:val="0"/>
        <w:spacing w:line="324" w:lineRule="auto"/>
        <w:ind w:firstLineChars="200" w:firstLine="640"/>
      </w:pPr>
      <w:r w:rsidRPr="003B16CF">
        <w:t>2</w:t>
      </w:r>
      <w:r w:rsidRPr="003B16CF">
        <w:t>．具有软件系统研发、运营的资深行业经验，近</w:t>
      </w:r>
      <w:r w:rsidRPr="003B16CF">
        <w:t>10</w:t>
      </w:r>
      <w:r w:rsidRPr="003B16CF">
        <w:t>年组织研发的软件核心技术、产品具有国际先进或国内首创水平，在软件行业领域具有影响力和社会认可度。</w:t>
      </w:r>
    </w:p>
    <w:p w:rsidR="008B7D80" w:rsidRPr="003B16CF" w:rsidRDefault="008B7D80" w:rsidP="008B7D80">
      <w:pPr>
        <w:topLinePunct/>
        <w:adjustRightInd w:val="0"/>
        <w:snapToGrid w:val="0"/>
        <w:spacing w:line="324" w:lineRule="auto"/>
        <w:ind w:firstLineChars="200" w:firstLine="640"/>
      </w:pPr>
      <w:r w:rsidRPr="003B16CF">
        <w:t>3</w:t>
      </w:r>
      <w:r w:rsidRPr="003B16CF">
        <w:t>．组织研发软件产品或开展软件技术融合应用创新获得良好的经济效益，所在企业上一年度自主研发的软件业务收入在</w:t>
      </w:r>
      <w:r w:rsidRPr="003B16CF">
        <w:rPr>
          <w:rFonts w:hint="eastAsia"/>
        </w:rPr>
        <w:t>2</w:t>
      </w:r>
      <w:r w:rsidRPr="003B16CF">
        <w:t>亿元及以上。</w:t>
      </w:r>
    </w:p>
    <w:p w:rsidR="008B7D80" w:rsidRPr="003B16CF" w:rsidRDefault="008B7D80" w:rsidP="008B7D80">
      <w:pPr>
        <w:topLinePunct/>
        <w:adjustRightInd w:val="0"/>
        <w:snapToGrid w:val="0"/>
        <w:spacing w:line="324" w:lineRule="auto"/>
        <w:ind w:firstLineChars="200" w:firstLine="640"/>
      </w:pPr>
      <w:r w:rsidRPr="003B16CF">
        <w:t>4</w:t>
      </w:r>
      <w:r w:rsidRPr="003B16CF">
        <w:rPr>
          <w:kern w:val="0"/>
          <w:lang w:bidi="en-US"/>
        </w:rPr>
        <w:t>．</w:t>
      </w:r>
      <w:r>
        <w:t>截止申报日前</w:t>
      </w:r>
      <w:r>
        <w:rPr>
          <w:rFonts w:hint="eastAsia"/>
        </w:rPr>
        <w:t>12</w:t>
      </w:r>
      <w:r>
        <w:rPr>
          <w:rFonts w:hint="eastAsia"/>
        </w:rPr>
        <w:t>个月内</w:t>
      </w:r>
      <w:r w:rsidRPr="00152198">
        <w:t>所在企（事）业</w:t>
      </w:r>
      <w:r>
        <w:t>单位</w:t>
      </w:r>
      <w:r w:rsidRPr="00152198">
        <w:t>或机构为申报人在成都市连续缴纳社保</w:t>
      </w:r>
      <w:r w:rsidRPr="00152198">
        <w:t>6</w:t>
      </w:r>
      <w:r w:rsidRPr="00152198">
        <w:t>个月（含）以上</w:t>
      </w:r>
      <w:r>
        <w:rPr>
          <w:rFonts w:hint="eastAsia"/>
        </w:rPr>
        <w:t>。</w:t>
      </w:r>
    </w:p>
    <w:p w:rsidR="008B7D80" w:rsidRPr="003B16CF" w:rsidRDefault="008B7D80" w:rsidP="008B7D80">
      <w:pPr>
        <w:topLinePunct/>
        <w:adjustRightInd w:val="0"/>
        <w:snapToGrid w:val="0"/>
        <w:spacing w:line="312" w:lineRule="auto"/>
        <w:ind w:firstLineChars="200" w:firstLine="640"/>
        <w:rPr>
          <w:rFonts w:eastAsia="方正楷体简体"/>
          <w:kern w:val="0"/>
          <w:lang w:bidi="en-US"/>
        </w:rPr>
      </w:pPr>
      <w:r w:rsidRPr="003B16CF">
        <w:rPr>
          <w:rFonts w:eastAsia="方正楷体简体"/>
          <w:kern w:val="0"/>
          <w:lang w:bidi="en-US"/>
        </w:rPr>
        <w:t>（二）加分条件</w:t>
      </w:r>
    </w:p>
    <w:p w:rsidR="008B7D80" w:rsidRPr="003B16CF" w:rsidRDefault="008B7D80" w:rsidP="008B7D80">
      <w:pPr>
        <w:topLinePunct/>
        <w:adjustRightInd w:val="0"/>
        <w:snapToGrid w:val="0"/>
        <w:spacing w:line="312" w:lineRule="auto"/>
        <w:ind w:firstLineChars="200" w:firstLine="640"/>
      </w:pPr>
      <w:r w:rsidRPr="003B16CF">
        <w:t>1</w:t>
      </w:r>
      <w:r w:rsidRPr="003B16CF">
        <w:t>．申报人上一年度在成都市缴纳个人所得税。</w:t>
      </w:r>
    </w:p>
    <w:p w:rsidR="008B7D80" w:rsidRPr="003B16CF" w:rsidRDefault="008B7D80" w:rsidP="008B7D80">
      <w:pPr>
        <w:topLinePunct/>
        <w:adjustRightInd w:val="0"/>
        <w:snapToGrid w:val="0"/>
        <w:spacing w:line="312" w:lineRule="auto"/>
        <w:ind w:firstLineChars="200" w:firstLine="640"/>
      </w:pPr>
      <w:r w:rsidRPr="003B16CF">
        <w:lastRenderedPageBreak/>
        <w:t>2</w:t>
      </w:r>
      <w:r w:rsidRPr="003B16CF">
        <w:t>．在社会服务、解决就业、人才培养等方面成效显著，具有良好的社会效益。</w:t>
      </w:r>
    </w:p>
    <w:p w:rsidR="008B7D80" w:rsidRPr="003B16CF" w:rsidRDefault="008B7D80" w:rsidP="008B7D80">
      <w:pPr>
        <w:topLinePunct/>
        <w:adjustRightInd w:val="0"/>
        <w:snapToGrid w:val="0"/>
        <w:spacing w:line="312" w:lineRule="auto"/>
        <w:ind w:firstLineChars="200" w:firstLine="640"/>
      </w:pPr>
      <w:r w:rsidRPr="003B16CF">
        <w:rPr>
          <w:rFonts w:hint="eastAsia"/>
        </w:rPr>
        <w:t>3</w:t>
      </w:r>
      <w:r w:rsidRPr="003B16CF">
        <w:rPr>
          <w:rFonts w:hint="eastAsia"/>
        </w:rPr>
        <w:t>．企业入选工信部中国软件百强、工信部中国电子信息百强、成都市软件产业影响力十强。</w:t>
      </w:r>
    </w:p>
    <w:p w:rsidR="008B7D80" w:rsidRPr="003B16CF" w:rsidRDefault="008B7D80" w:rsidP="008B7D80">
      <w:pPr>
        <w:topLinePunct/>
        <w:adjustRightInd w:val="0"/>
        <w:snapToGrid w:val="0"/>
        <w:spacing w:line="312" w:lineRule="auto"/>
        <w:ind w:firstLineChars="200" w:firstLine="640"/>
      </w:pPr>
      <w:r w:rsidRPr="003B16CF">
        <w:rPr>
          <w:rFonts w:hint="eastAsia"/>
        </w:rPr>
        <w:t>4</w:t>
      </w:r>
      <w:r w:rsidRPr="003B16CF">
        <w:t>．拥有软件著作权，与软件相关的发明专利、实用新型专利及专利转化率等自主知识产权。</w:t>
      </w:r>
    </w:p>
    <w:p w:rsidR="008B7D80" w:rsidRPr="003B16CF" w:rsidRDefault="008B7D80" w:rsidP="008B7D80">
      <w:pPr>
        <w:topLinePunct/>
        <w:adjustRightInd w:val="0"/>
        <w:snapToGrid w:val="0"/>
        <w:spacing w:line="312" w:lineRule="auto"/>
        <w:ind w:firstLineChars="200" w:firstLine="640"/>
      </w:pPr>
      <w:r w:rsidRPr="003B16CF">
        <w:rPr>
          <w:rFonts w:hint="eastAsia"/>
        </w:rPr>
        <w:t>5</w:t>
      </w:r>
      <w:r w:rsidRPr="003B16CF">
        <w:t>．</w:t>
      </w:r>
      <w:r w:rsidRPr="003B16CF">
        <w:rPr>
          <w:rFonts w:hint="eastAsia"/>
        </w:rPr>
        <w:t>拥有经认定的成都市</w:t>
      </w:r>
      <w:r w:rsidRPr="00D16594">
        <w:rPr>
          <w:rFonts w:ascii="方正仿宋简体" w:hint="eastAsia"/>
        </w:rPr>
        <w:t>“</w:t>
      </w:r>
      <w:r w:rsidRPr="003B16CF">
        <w:rPr>
          <w:rFonts w:hint="eastAsia"/>
        </w:rPr>
        <w:t>首版次</w:t>
      </w:r>
      <w:r w:rsidRPr="00D16594">
        <w:rPr>
          <w:rFonts w:ascii="方正仿宋简体" w:hint="eastAsia"/>
        </w:rPr>
        <w:t>”</w:t>
      </w:r>
      <w:r w:rsidRPr="003B16CF">
        <w:rPr>
          <w:rFonts w:hint="eastAsia"/>
        </w:rPr>
        <w:t>软件产品。</w:t>
      </w:r>
    </w:p>
    <w:p w:rsidR="008B7D80" w:rsidRPr="003B16CF" w:rsidRDefault="008B7D80" w:rsidP="008B7D80">
      <w:pPr>
        <w:topLinePunct/>
        <w:adjustRightInd w:val="0"/>
        <w:snapToGrid w:val="0"/>
        <w:spacing w:line="312" w:lineRule="auto"/>
        <w:ind w:firstLineChars="200" w:firstLine="640"/>
      </w:pPr>
      <w:r w:rsidRPr="003B16CF">
        <w:rPr>
          <w:rFonts w:hint="eastAsia"/>
        </w:rPr>
        <w:t>6</w:t>
      </w:r>
      <w:r w:rsidRPr="003B16CF">
        <w:rPr>
          <w:rFonts w:hint="eastAsia"/>
        </w:rPr>
        <w:t>．</w:t>
      </w:r>
      <w:r w:rsidRPr="003B16CF">
        <w:t>主持过与软件相关的国家级重点、重大工程或试点示范项目。</w:t>
      </w:r>
    </w:p>
    <w:p w:rsidR="008B7D80" w:rsidRPr="003B16CF" w:rsidRDefault="008B7D80" w:rsidP="008B7D80">
      <w:pPr>
        <w:topLinePunct/>
        <w:adjustRightInd w:val="0"/>
        <w:snapToGrid w:val="0"/>
        <w:spacing w:line="312" w:lineRule="auto"/>
        <w:ind w:firstLineChars="200" w:firstLine="640"/>
      </w:pPr>
      <w:r w:rsidRPr="003B16CF">
        <w:rPr>
          <w:rFonts w:hint="eastAsia"/>
        </w:rPr>
        <w:t>7</w:t>
      </w:r>
      <w:r w:rsidRPr="003B16CF">
        <w:t>．获得过国家级技术方面的奖励或称号。</w:t>
      </w:r>
    </w:p>
    <w:p w:rsidR="008B7D80" w:rsidRPr="003B16CF" w:rsidRDefault="008B7D80" w:rsidP="008B7D80">
      <w:pPr>
        <w:topLinePunct/>
        <w:adjustRightInd w:val="0"/>
        <w:snapToGrid w:val="0"/>
        <w:spacing w:line="312" w:lineRule="auto"/>
        <w:ind w:firstLineChars="200" w:firstLine="640"/>
        <w:rPr>
          <w:rFonts w:eastAsia="方正黑体简体"/>
        </w:rPr>
      </w:pPr>
      <w:r w:rsidRPr="003B16CF">
        <w:rPr>
          <w:rFonts w:eastAsia="方正黑体简体"/>
        </w:rPr>
        <w:t>二、技术领衔人</w:t>
      </w:r>
    </w:p>
    <w:p w:rsidR="008B7D80" w:rsidRPr="003B16CF" w:rsidRDefault="008B7D80" w:rsidP="008B7D80">
      <w:pPr>
        <w:topLinePunct/>
        <w:adjustRightInd w:val="0"/>
        <w:snapToGrid w:val="0"/>
        <w:spacing w:line="312" w:lineRule="auto"/>
        <w:ind w:firstLineChars="200" w:firstLine="640"/>
      </w:pPr>
      <w:r w:rsidRPr="003B16CF">
        <w:t>技术领衔人是具有行业前瞻性和国际化视野，掌握国际先进技术，精通产品策划、设计和运营的复合型人才。</w:t>
      </w:r>
    </w:p>
    <w:p w:rsidR="008B7D80" w:rsidRPr="003B16CF" w:rsidRDefault="008B7D80" w:rsidP="008B7D80">
      <w:pPr>
        <w:topLinePunct/>
        <w:adjustRightInd w:val="0"/>
        <w:snapToGrid w:val="0"/>
        <w:spacing w:line="312" w:lineRule="auto"/>
        <w:ind w:firstLineChars="200" w:firstLine="640"/>
        <w:rPr>
          <w:rFonts w:eastAsia="方正楷体简体"/>
        </w:rPr>
      </w:pPr>
      <w:r w:rsidRPr="003B16CF">
        <w:rPr>
          <w:rFonts w:eastAsia="方正楷体简体"/>
        </w:rPr>
        <w:t>（一）必备条件</w:t>
      </w:r>
    </w:p>
    <w:p w:rsidR="008B7D80" w:rsidRPr="003B16CF" w:rsidRDefault="008B7D80" w:rsidP="008B7D80">
      <w:pPr>
        <w:topLinePunct/>
        <w:adjustRightInd w:val="0"/>
        <w:snapToGrid w:val="0"/>
        <w:spacing w:line="312" w:lineRule="auto"/>
        <w:ind w:firstLineChars="200" w:firstLine="640"/>
      </w:pPr>
      <w:r w:rsidRPr="003B16CF">
        <w:t>1</w:t>
      </w:r>
      <w:r w:rsidRPr="003B16CF">
        <w:t>．拥有独立主导设计策划的软件产品面市，上一年度申报人主持</w:t>
      </w:r>
      <w:r w:rsidRPr="003B16CF">
        <w:rPr>
          <w:rFonts w:hint="eastAsia"/>
        </w:rPr>
        <w:t>研发的</w:t>
      </w:r>
      <w:r w:rsidRPr="003B16CF">
        <w:t>单款</w:t>
      </w:r>
      <w:r w:rsidRPr="003B16CF">
        <w:t>B2C</w:t>
      </w:r>
      <w:r w:rsidRPr="003B16CF">
        <w:t>软件产品收入在</w:t>
      </w:r>
      <w:r w:rsidRPr="003B16CF">
        <w:t>5000</w:t>
      </w:r>
      <w:r w:rsidRPr="003B16CF">
        <w:t>万元及以上或单款</w:t>
      </w:r>
      <w:r w:rsidRPr="003B16CF">
        <w:t>B2B</w:t>
      </w:r>
      <w:r w:rsidRPr="003B16CF">
        <w:t>软件产品收入在</w:t>
      </w:r>
      <w:r w:rsidRPr="003B16CF">
        <w:t>2000</w:t>
      </w:r>
      <w:r w:rsidRPr="003B16CF">
        <w:t>万元及以上。</w:t>
      </w:r>
    </w:p>
    <w:p w:rsidR="008B7D80" w:rsidRPr="003B16CF" w:rsidRDefault="008B7D80" w:rsidP="008B7D80">
      <w:pPr>
        <w:topLinePunct/>
        <w:adjustRightInd w:val="0"/>
        <w:snapToGrid w:val="0"/>
        <w:spacing w:line="312" w:lineRule="auto"/>
        <w:ind w:firstLineChars="200" w:firstLine="640"/>
        <w:rPr>
          <w:kern w:val="0"/>
          <w:lang w:bidi="en-US"/>
        </w:rPr>
      </w:pPr>
      <w:r w:rsidRPr="003B16CF">
        <w:rPr>
          <w:kern w:val="0"/>
          <w:lang w:bidi="en-US"/>
        </w:rPr>
        <w:t>2</w:t>
      </w:r>
      <w:r w:rsidRPr="003B16CF">
        <w:rPr>
          <w:kern w:val="0"/>
          <w:lang w:bidi="en-US"/>
        </w:rPr>
        <w:t>．与注册地在成都市行政区域内的企（事）业单位或机构</w:t>
      </w:r>
      <w:r w:rsidRPr="003B16CF">
        <w:rPr>
          <w:kern w:val="0"/>
          <w:lang w:bidi="en-US"/>
        </w:rPr>
        <w:lastRenderedPageBreak/>
        <w:t>签订劳动合同</w:t>
      </w:r>
      <w:r w:rsidRPr="003B16CF">
        <w:rPr>
          <w:kern w:val="0"/>
          <w:lang w:bidi="en-US"/>
        </w:rPr>
        <w:t>6</w:t>
      </w:r>
      <w:r w:rsidRPr="003B16CF">
        <w:rPr>
          <w:kern w:val="0"/>
          <w:lang w:bidi="en-US"/>
        </w:rPr>
        <w:t>个月（含）以上，</w:t>
      </w:r>
      <w:r w:rsidRPr="00152198">
        <w:t>且</w:t>
      </w:r>
      <w:r>
        <w:t>截止申报日前</w:t>
      </w:r>
      <w:r>
        <w:rPr>
          <w:rFonts w:hint="eastAsia"/>
        </w:rPr>
        <w:t>12</w:t>
      </w:r>
      <w:r>
        <w:rPr>
          <w:rFonts w:hint="eastAsia"/>
        </w:rPr>
        <w:t>个月内</w:t>
      </w:r>
      <w:r w:rsidRPr="00152198">
        <w:t>所在企（事）业</w:t>
      </w:r>
      <w:r>
        <w:t>单位</w:t>
      </w:r>
      <w:r w:rsidRPr="00152198">
        <w:t>或机构为申报人在成都市连续缴纳社保</w:t>
      </w:r>
      <w:r w:rsidRPr="00152198">
        <w:t>6</w:t>
      </w:r>
      <w:r w:rsidRPr="00152198">
        <w:t>个月（含）以上</w:t>
      </w:r>
      <w:r>
        <w:rPr>
          <w:rFonts w:hint="eastAsia"/>
        </w:rPr>
        <w:t>。</w:t>
      </w:r>
    </w:p>
    <w:p w:rsidR="008B7D80" w:rsidRPr="003B16CF" w:rsidRDefault="008B7D80" w:rsidP="008B7D80">
      <w:pPr>
        <w:topLinePunct/>
        <w:adjustRightInd w:val="0"/>
        <w:snapToGrid w:val="0"/>
        <w:spacing w:line="312" w:lineRule="auto"/>
        <w:ind w:firstLineChars="200" w:firstLine="640"/>
        <w:rPr>
          <w:rFonts w:eastAsia="方正楷体简体"/>
        </w:rPr>
      </w:pPr>
      <w:r w:rsidRPr="003B16CF">
        <w:rPr>
          <w:rFonts w:eastAsia="方正楷体简体"/>
        </w:rPr>
        <w:t>（二）加分条件</w:t>
      </w:r>
    </w:p>
    <w:p w:rsidR="008B7D80" w:rsidRPr="003B16CF" w:rsidRDefault="008B7D80" w:rsidP="008B7D80">
      <w:pPr>
        <w:topLinePunct/>
        <w:adjustRightInd w:val="0"/>
        <w:snapToGrid w:val="0"/>
        <w:spacing w:line="312" w:lineRule="auto"/>
        <w:ind w:firstLineChars="200" w:firstLine="640"/>
      </w:pPr>
      <w:r w:rsidRPr="003B16CF">
        <w:t>1</w:t>
      </w:r>
      <w:r w:rsidRPr="003B16CF">
        <w:t>．有海外软件机构工作经历，或有在境内设立的知名海外软件企业分支机构工作经历，或开发设计过国际化软件产品。</w:t>
      </w:r>
    </w:p>
    <w:p w:rsidR="008B7D80" w:rsidRPr="003B16CF" w:rsidRDefault="008B7D80" w:rsidP="008B7D80">
      <w:pPr>
        <w:topLinePunct/>
        <w:adjustRightInd w:val="0"/>
        <w:snapToGrid w:val="0"/>
        <w:spacing w:line="312" w:lineRule="auto"/>
        <w:ind w:firstLineChars="200" w:firstLine="640"/>
      </w:pPr>
      <w:r w:rsidRPr="003B16CF">
        <w:t>2</w:t>
      </w:r>
      <w:r w:rsidRPr="003B16CF">
        <w:t>．拥有主导</w:t>
      </w:r>
      <w:r w:rsidRPr="003B16CF">
        <w:rPr>
          <w:rFonts w:hint="eastAsia"/>
        </w:rPr>
        <w:t>研</w:t>
      </w:r>
      <w:r w:rsidRPr="003B16CF">
        <w:t>发的软件著作权，以第一作者取得的与软件相关的发明专利、实用新型专利及专利转化率等自主知识产权。</w:t>
      </w:r>
    </w:p>
    <w:p w:rsidR="008B7D80" w:rsidRPr="003B16CF" w:rsidRDefault="008B7D80" w:rsidP="008B7D80">
      <w:pPr>
        <w:topLinePunct/>
        <w:adjustRightInd w:val="0"/>
        <w:snapToGrid w:val="0"/>
        <w:spacing w:line="312" w:lineRule="auto"/>
        <w:ind w:firstLineChars="200" w:firstLine="640"/>
      </w:pPr>
      <w:r w:rsidRPr="003B16CF">
        <w:t>3</w:t>
      </w:r>
      <w:r w:rsidRPr="003B16CF">
        <w:t>．</w:t>
      </w:r>
      <w:r w:rsidRPr="003B16CF">
        <w:rPr>
          <w:rFonts w:hint="eastAsia"/>
        </w:rPr>
        <w:t>拥有主导研发并经认定的成都市</w:t>
      </w:r>
      <w:r w:rsidRPr="00D16594">
        <w:rPr>
          <w:rFonts w:ascii="方正仿宋简体" w:hint="eastAsia"/>
        </w:rPr>
        <w:t>“</w:t>
      </w:r>
      <w:r w:rsidRPr="003B16CF">
        <w:rPr>
          <w:rFonts w:hint="eastAsia"/>
        </w:rPr>
        <w:t>首版次</w:t>
      </w:r>
      <w:r w:rsidRPr="00D16594">
        <w:rPr>
          <w:rFonts w:ascii="方正仿宋简体" w:hint="eastAsia"/>
        </w:rPr>
        <w:t>”</w:t>
      </w:r>
      <w:r w:rsidRPr="003B16CF">
        <w:rPr>
          <w:rFonts w:hint="eastAsia"/>
        </w:rPr>
        <w:t>软件产品。</w:t>
      </w:r>
    </w:p>
    <w:p w:rsidR="008B7D80" w:rsidRPr="003B16CF" w:rsidRDefault="008B7D80" w:rsidP="008B7D80">
      <w:pPr>
        <w:topLinePunct/>
        <w:adjustRightInd w:val="0"/>
        <w:snapToGrid w:val="0"/>
        <w:spacing w:line="312" w:lineRule="auto"/>
        <w:ind w:firstLineChars="200" w:firstLine="640"/>
      </w:pPr>
      <w:r w:rsidRPr="003B16CF">
        <w:t>4</w:t>
      </w:r>
      <w:r w:rsidRPr="003B16CF">
        <w:t>．主持过与软件相关的省级及以上重点、重大工程或试点示范项目。</w:t>
      </w:r>
    </w:p>
    <w:p w:rsidR="008B7D80" w:rsidRPr="003B16CF" w:rsidRDefault="008B7D80" w:rsidP="008B7D80">
      <w:pPr>
        <w:topLinePunct/>
        <w:adjustRightInd w:val="0"/>
        <w:snapToGrid w:val="0"/>
        <w:spacing w:line="312" w:lineRule="auto"/>
        <w:ind w:firstLineChars="200" w:firstLine="640"/>
      </w:pPr>
      <w:r w:rsidRPr="003B16CF">
        <w:t>5</w:t>
      </w:r>
      <w:r w:rsidRPr="003B16CF">
        <w:t>．年度税前总收入在</w:t>
      </w:r>
      <w:r w:rsidRPr="003B16CF">
        <w:t>65</w:t>
      </w:r>
      <w:r w:rsidRPr="003B16CF">
        <w:t>万元及以上。</w:t>
      </w:r>
    </w:p>
    <w:p w:rsidR="008B7D80" w:rsidRPr="003B16CF" w:rsidRDefault="008B7D80" w:rsidP="008B7D80">
      <w:pPr>
        <w:topLinePunct/>
        <w:adjustRightInd w:val="0"/>
        <w:snapToGrid w:val="0"/>
        <w:spacing w:line="312" w:lineRule="auto"/>
        <w:ind w:firstLineChars="200" w:firstLine="640"/>
      </w:pPr>
      <w:r w:rsidRPr="003B16CF">
        <w:rPr>
          <w:rFonts w:hint="eastAsia"/>
        </w:rPr>
        <w:t>6</w:t>
      </w:r>
      <w:r w:rsidRPr="003B16CF">
        <w:rPr>
          <w:rFonts w:hint="eastAsia"/>
        </w:rPr>
        <w:t>．</w:t>
      </w:r>
      <w:r w:rsidRPr="003B16CF">
        <w:t>获得过省级及以上技术方面的奖励或称号。</w:t>
      </w:r>
    </w:p>
    <w:p w:rsidR="008B7D80" w:rsidRPr="003B16CF" w:rsidRDefault="008B7D80" w:rsidP="008B7D80">
      <w:pPr>
        <w:topLinePunct/>
        <w:adjustRightInd w:val="0"/>
        <w:snapToGrid w:val="0"/>
        <w:spacing w:line="312" w:lineRule="auto"/>
        <w:ind w:firstLineChars="200" w:firstLine="640"/>
        <w:rPr>
          <w:rFonts w:eastAsia="方正黑体简体"/>
        </w:rPr>
      </w:pPr>
      <w:r w:rsidRPr="003B16CF">
        <w:rPr>
          <w:rFonts w:eastAsia="方正黑体简体"/>
        </w:rPr>
        <w:t>三、资深工程师</w:t>
      </w:r>
    </w:p>
    <w:p w:rsidR="008B7D80" w:rsidRPr="003B16CF" w:rsidRDefault="008B7D80" w:rsidP="008B7D80">
      <w:pPr>
        <w:topLinePunct/>
        <w:adjustRightInd w:val="0"/>
        <w:snapToGrid w:val="0"/>
        <w:spacing w:line="312" w:lineRule="auto"/>
        <w:ind w:firstLineChars="200" w:firstLine="640"/>
      </w:pPr>
      <w:r w:rsidRPr="003B16CF">
        <w:t>资深工程师是具备软件工程能力，高水平的软件系统分析、架构设计、工程实施的高级技术和管理人才。</w:t>
      </w:r>
    </w:p>
    <w:p w:rsidR="008B7D80" w:rsidRPr="003B16CF" w:rsidRDefault="008B7D80" w:rsidP="008B7D80">
      <w:pPr>
        <w:topLinePunct/>
        <w:adjustRightInd w:val="0"/>
        <w:snapToGrid w:val="0"/>
        <w:spacing w:line="312" w:lineRule="auto"/>
        <w:ind w:firstLineChars="200" w:firstLine="640"/>
        <w:rPr>
          <w:rFonts w:eastAsia="方正楷体简体"/>
        </w:rPr>
      </w:pPr>
      <w:r w:rsidRPr="003B16CF">
        <w:rPr>
          <w:rFonts w:eastAsia="方正楷体简体"/>
        </w:rPr>
        <w:t>（一）必备条件</w:t>
      </w:r>
    </w:p>
    <w:p w:rsidR="008B7D80" w:rsidRPr="003B16CF" w:rsidRDefault="008B7D80" w:rsidP="008B7D80">
      <w:pPr>
        <w:topLinePunct/>
        <w:adjustRightInd w:val="0"/>
        <w:snapToGrid w:val="0"/>
        <w:spacing w:line="312" w:lineRule="auto"/>
        <w:ind w:firstLineChars="200" w:firstLine="640"/>
      </w:pPr>
      <w:r w:rsidRPr="003B16CF">
        <w:t>1</w:t>
      </w:r>
      <w:r w:rsidRPr="003B16CF">
        <w:t>．有主持研发并实施的软件产品面市，上一年度申报人主</w:t>
      </w:r>
      <w:r w:rsidRPr="003B16CF">
        <w:lastRenderedPageBreak/>
        <w:t>持</w:t>
      </w:r>
      <w:r w:rsidRPr="003B16CF">
        <w:rPr>
          <w:rFonts w:hint="eastAsia"/>
        </w:rPr>
        <w:t>研发的</w:t>
      </w:r>
      <w:r w:rsidRPr="003B16CF">
        <w:t>B2C</w:t>
      </w:r>
      <w:r w:rsidRPr="003B16CF">
        <w:t>软件产品收入在</w:t>
      </w:r>
      <w:r w:rsidRPr="003B16CF">
        <w:t>3000</w:t>
      </w:r>
      <w:r w:rsidRPr="003B16CF">
        <w:t>万元及以上或</w:t>
      </w:r>
      <w:r w:rsidRPr="003B16CF">
        <w:t>B2B</w:t>
      </w:r>
      <w:r w:rsidRPr="003B16CF">
        <w:t>软件产品收入在</w:t>
      </w:r>
      <w:r w:rsidRPr="003B16CF">
        <w:t>1000</w:t>
      </w:r>
      <w:r w:rsidRPr="003B16CF">
        <w:t>万元及以上。</w:t>
      </w:r>
    </w:p>
    <w:p w:rsidR="008B7D80" w:rsidRPr="003B16CF" w:rsidRDefault="008B7D80" w:rsidP="008B7D80">
      <w:pPr>
        <w:topLinePunct/>
        <w:adjustRightInd w:val="0"/>
        <w:snapToGrid w:val="0"/>
        <w:spacing w:line="312" w:lineRule="auto"/>
        <w:ind w:firstLineChars="200" w:firstLine="640"/>
      </w:pPr>
      <w:r w:rsidRPr="003B16CF">
        <w:t>2</w:t>
      </w:r>
      <w:r w:rsidRPr="003B16CF">
        <w:t>．在软件相关领域具有突出个人表现，具有丰富软件开发经验，从事软件系统分析、架构设计、工程实施和项目管理等高级技术和管理工作</w:t>
      </w:r>
      <w:r w:rsidRPr="003B16CF">
        <w:t>5</w:t>
      </w:r>
      <w:r w:rsidRPr="003B16CF">
        <w:t>年及以上。</w:t>
      </w:r>
    </w:p>
    <w:p w:rsidR="008B7D80" w:rsidRPr="003B16CF" w:rsidRDefault="008B7D80" w:rsidP="008B7D80">
      <w:pPr>
        <w:topLinePunct/>
        <w:adjustRightInd w:val="0"/>
        <w:snapToGrid w:val="0"/>
        <w:spacing w:line="312" w:lineRule="auto"/>
        <w:ind w:firstLineChars="200" w:firstLine="640"/>
      </w:pPr>
      <w:r w:rsidRPr="003B16CF">
        <w:t>3</w:t>
      </w:r>
      <w:r w:rsidRPr="003B16CF">
        <w:t>．担任项目经理及以上职位，在解决软件技术难点上有突出成绩，或组织研发的软件产品具有国内领先水平。</w:t>
      </w:r>
    </w:p>
    <w:p w:rsidR="008B7D80" w:rsidRPr="003B16CF" w:rsidRDefault="008B7D80" w:rsidP="008B7D80">
      <w:pPr>
        <w:topLinePunct/>
        <w:adjustRightInd w:val="0"/>
        <w:snapToGrid w:val="0"/>
        <w:spacing w:line="312" w:lineRule="auto"/>
        <w:ind w:firstLineChars="200" w:firstLine="640"/>
        <w:rPr>
          <w:kern w:val="0"/>
          <w:lang w:bidi="en-US"/>
        </w:rPr>
      </w:pPr>
      <w:r w:rsidRPr="003B16CF">
        <w:rPr>
          <w:kern w:val="0"/>
          <w:lang w:bidi="en-US"/>
        </w:rPr>
        <w:t>4</w:t>
      </w:r>
      <w:r w:rsidRPr="003B16CF">
        <w:rPr>
          <w:kern w:val="0"/>
          <w:lang w:bidi="en-US"/>
        </w:rPr>
        <w:t>．与注册地在成都市行政区域内的企（事）业单位或机构签订劳动合同</w:t>
      </w:r>
      <w:r w:rsidRPr="003B16CF">
        <w:rPr>
          <w:kern w:val="0"/>
          <w:lang w:bidi="en-US"/>
        </w:rPr>
        <w:t>6</w:t>
      </w:r>
      <w:r w:rsidRPr="003B16CF">
        <w:rPr>
          <w:kern w:val="0"/>
          <w:lang w:bidi="en-US"/>
        </w:rPr>
        <w:t>个月（含）以上，</w:t>
      </w:r>
      <w:r w:rsidRPr="00152198">
        <w:t>且</w:t>
      </w:r>
      <w:r>
        <w:t>截止申报日前</w:t>
      </w:r>
      <w:r>
        <w:rPr>
          <w:rFonts w:hint="eastAsia"/>
        </w:rPr>
        <w:t>12</w:t>
      </w:r>
      <w:r>
        <w:rPr>
          <w:rFonts w:hint="eastAsia"/>
        </w:rPr>
        <w:t>个月内</w:t>
      </w:r>
      <w:r w:rsidRPr="00152198">
        <w:t>所在企（事）业</w:t>
      </w:r>
      <w:r>
        <w:t>单位</w:t>
      </w:r>
      <w:r w:rsidRPr="00152198">
        <w:t>或机构为申报人在成都市连续缴纳社保</w:t>
      </w:r>
      <w:r w:rsidRPr="00152198">
        <w:t>6</w:t>
      </w:r>
      <w:r w:rsidRPr="00152198">
        <w:t>个月（含）以上</w:t>
      </w:r>
      <w:r>
        <w:rPr>
          <w:rFonts w:hint="eastAsia"/>
        </w:rPr>
        <w:t>。</w:t>
      </w:r>
    </w:p>
    <w:p w:rsidR="008B7D80" w:rsidRPr="003B16CF" w:rsidRDefault="008B7D80" w:rsidP="008B7D80">
      <w:pPr>
        <w:topLinePunct/>
        <w:adjustRightInd w:val="0"/>
        <w:snapToGrid w:val="0"/>
        <w:spacing w:line="312" w:lineRule="auto"/>
        <w:ind w:firstLineChars="200" w:firstLine="640"/>
        <w:rPr>
          <w:rFonts w:eastAsia="方正楷体简体"/>
        </w:rPr>
      </w:pPr>
      <w:r w:rsidRPr="003B16CF">
        <w:rPr>
          <w:rFonts w:eastAsia="方正楷体简体"/>
        </w:rPr>
        <w:t>（二）加分条件</w:t>
      </w:r>
    </w:p>
    <w:p w:rsidR="008B7D80" w:rsidRPr="003B16CF" w:rsidRDefault="008B7D80" w:rsidP="008B7D80">
      <w:pPr>
        <w:topLinePunct/>
        <w:adjustRightInd w:val="0"/>
        <w:snapToGrid w:val="0"/>
        <w:spacing w:line="312" w:lineRule="auto"/>
        <w:ind w:firstLineChars="200" w:firstLine="640"/>
      </w:pPr>
      <w:r w:rsidRPr="003B16CF">
        <w:t>1</w:t>
      </w:r>
      <w:r w:rsidRPr="003B16CF">
        <w:t>．拥有主导</w:t>
      </w:r>
      <w:r w:rsidRPr="003B16CF">
        <w:rPr>
          <w:rFonts w:hint="eastAsia"/>
        </w:rPr>
        <w:t>研</w:t>
      </w:r>
      <w:r w:rsidRPr="003B16CF">
        <w:t>发的软件著作权，以第一作者取得的与软件相关的发明专利、实用新型专利及专利转化率等自主知识产权。</w:t>
      </w:r>
    </w:p>
    <w:p w:rsidR="008B7D80" w:rsidRPr="003B16CF" w:rsidRDefault="008B7D80" w:rsidP="008B7D80">
      <w:pPr>
        <w:topLinePunct/>
        <w:adjustRightInd w:val="0"/>
        <w:snapToGrid w:val="0"/>
        <w:spacing w:line="312" w:lineRule="auto"/>
        <w:ind w:firstLineChars="200" w:firstLine="640"/>
      </w:pPr>
      <w:r w:rsidRPr="003B16CF">
        <w:t>2</w:t>
      </w:r>
      <w:r w:rsidRPr="003B16CF">
        <w:t>．主持过与软件相关的市级及以上重点、重大工程或试点示范项目。</w:t>
      </w:r>
    </w:p>
    <w:p w:rsidR="008B7D80" w:rsidRPr="003B16CF" w:rsidRDefault="008B7D80" w:rsidP="008B7D80">
      <w:pPr>
        <w:topLinePunct/>
        <w:adjustRightInd w:val="0"/>
        <w:snapToGrid w:val="0"/>
        <w:spacing w:line="312" w:lineRule="auto"/>
        <w:ind w:firstLineChars="200" w:firstLine="640"/>
      </w:pPr>
      <w:r w:rsidRPr="003B16CF">
        <w:t>3</w:t>
      </w:r>
      <w:r w:rsidRPr="003B16CF">
        <w:t>．</w:t>
      </w:r>
      <w:r w:rsidRPr="003B16CF">
        <w:rPr>
          <w:rFonts w:hint="eastAsia"/>
        </w:rPr>
        <w:t>拥有主导研发并经认定的成都市</w:t>
      </w:r>
      <w:r w:rsidRPr="00D16594">
        <w:rPr>
          <w:rFonts w:ascii="方正仿宋简体" w:hint="eastAsia"/>
        </w:rPr>
        <w:t>“</w:t>
      </w:r>
      <w:r w:rsidRPr="003B16CF">
        <w:rPr>
          <w:rFonts w:hint="eastAsia"/>
        </w:rPr>
        <w:t>首版次</w:t>
      </w:r>
      <w:r w:rsidRPr="00D16594">
        <w:rPr>
          <w:rFonts w:ascii="方正仿宋简体" w:hint="eastAsia"/>
        </w:rPr>
        <w:t>”</w:t>
      </w:r>
      <w:r w:rsidRPr="003B16CF">
        <w:rPr>
          <w:rFonts w:hint="eastAsia"/>
        </w:rPr>
        <w:t>软件产品。</w:t>
      </w:r>
    </w:p>
    <w:p w:rsidR="008B7D80" w:rsidRPr="003B16CF" w:rsidRDefault="008B7D80" w:rsidP="008B7D80">
      <w:pPr>
        <w:topLinePunct/>
        <w:adjustRightInd w:val="0"/>
        <w:snapToGrid w:val="0"/>
        <w:spacing w:line="312" w:lineRule="auto"/>
        <w:ind w:firstLineChars="200" w:firstLine="640"/>
      </w:pPr>
      <w:r w:rsidRPr="003B16CF">
        <w:t>4</w:t>
      </w:r>
      <w:r w:rsidRPr="003B16CF">
        <w:t>．年度税前总收入在</w:t>
      </w:r>
      <w:r w:rsidRPr="003B16CF">
        <w:t>35</w:t>
      </w:r>
      <w:r w:rsidRPr="003B16CF">
        <w:t>万元及以上。</w:t>
      </w:r>
    </w:p>
    <w:p w:rsidR="008B7D80" w:rsidRPr="003B16CF" w:rsidRDefault="008B7D80" w:rsidP="008B7D80">
      <w:pPr>
        <w:topLinePunct/>
        <w:adjustRightInd w:val="0"/>
        <w:snapToGrid w:val="0"/>
        <w:spacing w:line="312" w:lineRule="auto"/>
        <w:ind w:firstLineChars="200" w:firstLine="640"/>
        <w:rPr>
          <w:rFonts w:hint="eastAsia"/>
        </w:rPr>
      </w:pPr>
      <w:r w:rsidRPr="003B16CF">
        <w:lastRenderedPageBreak/>
        <w:t>5</w:t>
      </w:r>
      <w:r w:rsidRPr="003B16CF">
        <w:t>．获得过市级及以上技术方面的奖励或称号。</w:t>
      </w: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p>
    <w:p w:rsidR="008B7D80" w:rsidRDefault="008B7D80" w:rsidP="008B7D80">
      <w:pPr>
        <w:topLinePunct/>
        <w:adjustRightInd w:val="0"/>
        <w:snapToGrid w:val="0"/>
        <w:rPr>
          <w:rFonts w:eastAsia="方正黑体简体" w:hint="eastAsia"/>
        </w:rPr>
      </w:pPr>
      <w:r w:rsidRPr="003B16CF">
        <w:rPr>
          <w:rFonts w:eastAsia="方正黑体简体"/>
        </w:rPr>
        <w:t>附件</w:t>
      </w:r>
      <w:r w:rsidRPr="003B16CF">
        <w:rPr>
          <w:rFonts w:eastAsia="方正黑体简体"/>
        </w:rPr>
        <w:t>2</w:t>
      </w:r>
    </w:p>
    <w:p w:rsidR="008B7D80" w:rsidRPr="003B16CF" w:rsidRDefault="008B7D80" w:rsidP="008B7D80">
      <w:pPr>
        <w:topLinePunct/>
        <w:adjustRightInd w:val="0"/>
        <w:snapToGrid w:val="0"/>
        <w:rPr>
          <w:rFonts w:eastAsia="方正黑体简体" w:hint="eastAsia"/>
        </w:rPr>
      </w:pPr>
    </w:p>
    <w:p w:rsidR="008B7D80" w:rsidRPr="003B16CF" w:rsidRDefault="008B7D80" w:rsidP="008B7D80">
      <w:pPr>
        <w:topLinePunct/>
        <w:adjustRightInd w:val="0"/>
        <w:snapToGrid w:val="0"/>
        <w:jc w:val="center"/>
        <w:rPr>
          <w:rFonts w:eastAsia="方正小标宋简体" w:hint="eastAsia"/>
          <w:sz w:val="44"/>
          <w:szCs w:val="44"/>
        </w:rPr>
      </w:pPr>
      <w:r w:rsidRPr="003B16CF">
        <w:rPr>
          <w:rFonts w:eastAsia="方正小标宋简体"/>
          <w:color w:val="000000"/>
          <w:sz w:val="44"/>
          <w:szCs w:val="44"/>
        </w:rPr>
        <w:t>成都市</w:t>
      </w:r>
      <w:r w:rsidRPr="00D16594">
        <w:rPr>
          <w:rFonts w:ascii="方正仿宋简体" w:hint="eastAsia"/>
          <w:color w:val="000000"/>
          <w:sz w:val="44"/>
          <w:szCs w:val="44"/>
        </w:rPr>
        <w:t>“</w:t>
      </w:r>
      <w:r w:rsidRPr="003B16CF">
        <w:rPr>
          <w:rFonts w:eastAsia="方正小标宋简体"/>
          <w:color w:val="000000"/>
          <w:sz w:val="44"/>
          <w:szCs w:val="44"/>
        </w:rPr>
        <w:t>蓉贝</w:t>
      </w:r>
      <w:r w:rsidRPr="00D16594">
        <w:rPr>
          <w:rFonts w:ascii="方正仿宋简体" w:hint="eastAsia"/>
          <w:color w:val="000000"/>
          <w:sz w:val="44"/>
          <w:szCs w:val="44"/>
        </w:rPr>
        <w:t>”</w:t>
      </w:r>
      <w:r w:rsidRPr="003B16CF">
        <w:rPr>
          <w:rFonts w:eastAsia="方正小标宋简体"/>
          <w:color w:val="000000"/>
          <w:sz w:val="44"/>
          <w:szCs w:val="44"/>
        </w:rPr>
        <w:t>软件人才</w:t>
      </w:r>
      <w:r w:rsidRPr="003B16CF">
        <w:rPr>
          <w:rFonts w:eastAsia="方正小标宋简体"/>
          <w:sz w:val="44"/>
          <w:szCs w:val="44"/>
        </w:rPr>
        <w:t>申报表</w:t>
      </w:r>
    </w:p>
    <w:p w:rsidR="008B7D80" w:rsidRPr="003B16CF" w:rsidRDefault="008B7D80" w:rsidP="008B7D80">
      <w:pPr>
        <w:topLinePunct/>
        <w:adjustRightInd w:val="0"/>
        <w:snapToGrid w:val="0"/>
        <w:jc w:val="center"/>
        <w:rPr>
          <w:rFonts w:eastAsia="方正小标宋简体" w:hint="eastAsia"/>
          <w:sz w:val="36"/>
          <w:szCs w:val="36"/>
        </w:rPr>
      </w:pPr>
    </w:p>
    <w:p w:rsidR="008B7D80" w:rsidRPr="003B16CF" w:rsidRDefault="008B7D80" w:rsidP="008B7D80">
      <w:pPr>
        <w:topLinePunct/>
        <w:adjustRightInd w:val="0"/>
        <w:snapToGrid w:val="0"/>
        <w:jc w:val="left"/>
        <w:rPr>
          <w:rFonts w:eastAsia="方正楷体简体"/>
          <w:sz w:val="28"/>
          <w:szCs w:val="28"/>
          <w:u w:val="single"/>
        </w:rPr>
      </w:pPr>
      <w:r w:rsidRPr="003B16CF">
        <w:rPr>
          <w:rFonts w:eastAsia="方正楷体简体"/>
          <w:sz w:val="28"/>
          <w:szCs w:val="28"/>
        </w:rPr>
        <w:t>申报编号：</w:t>
      </w:r>
      <w:r w:rsidRPr="003B16CF">
        <w:rPr>
          <w:rFonts w:eastAsia="方正楷体简体"/>
          <w:sz w:val="28"/>
          <w:szCs w:val="28"/>
          <w:u w:val="single"/>
        </w:rPr>
        <w:t xml:space="preserve">         </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3092"/>
        <w:gridCol w:w="1277"/>
        <w:gridCol w:w="1513"/>
        <w:gridCol w:w="2082"/>
      </w:tblGrid>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姓</w:t>
            </w:r>
            <w:r w:rsidRPr="003B16CF">
              <w:rPr>
                <w:sz w:val="24"/>
                <w:szCs w:val="24"/>
              </w:rPr>
              <w:t xml:space="preserve">    </w:t>
            </w:r>
            <w:r w:rsidRPr="003B16CF">
              <w:rPr>
                <w:sz w:val="24"/>
                <w:szCs w:val="24"/>
              </w:rPr>
              <w:t>名</w:t>
            </w:r>
          </w:p>
        </w:tc>
        <w:tc>
          <w:tcPr>
            <w:tcW w:w="309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性</w:t>
            </w:r>
            <w:r w:rsidRPr="003B16CF">
              <w:rPr>
                <w:sz w:val="24"/>
                <w:szCs w:val="24"/>
              </w:rPr>
              <w:t xml:space="preserve"> </w:t>
            </w:r>
            <w:r w:rsidRPr="003B16CF">
              <w:rPr>
                <w:sz w:val="24"/>
                <w:szCs w:val="24"/>
              </w:rPr>
              <w:t>别</w:t>
            </w:r>
          </w:p>
        </w:tc>
        <w:tc>
          <w:tcPr>
            <w:tcW w:w="1513"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2082" w:type="dxa"/>
            <w:vMerge w:val="restart"/>
            <w:tcBorders>
              <w:top w:val="single" w:sz="4" w:space="0" w:color="auto"/>
              <w:left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照</w:t>
            </w:r>
          </w:p>
          <w:p w:rsidR="008B7D80" w:rsidRPr="003B16CF" w:rsidRDefault="008B7D80" w:rsidP="00F21D53">
            <w:pPr>
              <w:adjustRightInd w:val="0"/>
              <w:snapToGrid w:val="0"/>
              <w:rPr>
                <w:sz w:val="24"/>
                <w:szCs w:val="24"/>
              </w:rPr>
            </w:pPr>
          </w:p>
          <w:p w:rsidR="008B7D80" w:rsidRPr="003B16CF" w:rsidRDefault="008B7D80" w:rsidP="00F21D53">
            <w:pPr>
              <w:adjustRightInd w:val="0"/>
              <w:snapToGrid w:val="0"/>
              <w:jc w:val="center"/>
              <w:rPr>
                <w:sz w:val="24"/>
                <w:szCs w:val="24"/>
              </w:rPr>
            </w:pPr>
            <w:r w:rsidRPr="003B16CF">
              <w:rPr>
                <w:sz w:val="24"/>
                <w:szCs w:val="24"/>
              </w:rPr>
              <w:t>片</w:t>
            </w: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出生年月</w:t>
            </w:r>
          </w:p>
        </w:tc>
        <w:tc>
          <w:tcPr>
            <w:tcW w:w="309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国</w:t>
            </w:r>
            <w:r w:rsidRPr="003B16CF">
              <w:rPr>
                <w:sz w:val="24"/>
                <w:szCs w:val="24"/>
              </w:rPr>
              <w:t xml:space="preserve"> </w:t>
            </w:r>
            <w:r w:rsidRPr="003B16CF">
              <w:rPr>
                <w:sz w:val="24"/>
                <w:szCs w:val="24"/>
              </w:rPr>
              <w:t>籍</w:t>
            </w:r>
          </w:p>
        </w:tc>
        <w:tc>
          <w:tcPr>
            <w:tcW w:w="1513"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2082" w:type="dxa"/>
            <w:vMerge/>
            <w:tcBorders>
              <w:left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学历及学位</w:t>
            </w:r>
          </w:p>
        </w:tc>
        <w:tc>
          <w:tcPr>
            <w:tcW w:w="309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专</w:t>
            </w:r>
            <w:r w:rsidRPr="003B16CF">
              <w:rPr>
                <w:sz w:val="24"/>
                <w:szCs w:val="24"/>
              </w:rPr>
              <w:t xml:space="preserve"> </w:t>
            </w:r>
            <w:r w:rsidRPr="003B16CF">
              <w:rPr>
                <w:sz w:val="24"/>
                <w:szCs w:val="24"/>
              </w:rPr>
              <w:t>业</w:t>
            </w:r>
          </w:p>
        </w:tc>
        <w:tc>
          <w:tcPr>
            <w:tcW w:w="1513"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2082" w:type="dxa"/>
            <w:vMerge/>
            <w:tcBorders>
              <w:left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工作单位名称</w:t>
            </w:r>
          </w:p>
        </w:tc>
        <w:tc>
          <w:tcPr>
            <w:tcW w:w="309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申报类别</w:t>
            </w:r>
          </w:p>
        </w:tc>
        <w:tc>
          <w:tcPr>
            <w:tcW w:w="1513"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2082" w:type="dxa"/>
            <w:vMerge/>
            <w:tcBorders>
              <w:left w:val="single" w:sz="4" w:space="0" w:color="auto"/>
              <w:right w:val="single" w:sz="4" w:space="0" w:color="auto"/>
            </w:tcBorders>
            <w:vAlign w:val="center"/>
          </w:tcPr>
          <w:p w:rsidR="008B7D80" w:rsidRPr="003B16CF" w:rsidRDefault="008B7D80" w:rsidP="00F21D53">
            <w:pPr>
              <w:adjustRightInd w:val="0"/>
              <w:snapToGrid w:val="0"/>
              <w:rPr>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工作单位地址</w:t>
            </w:r>
          </w:p>
        </w:tc>
        <w:tc>
          <w:tcPr>
            <w:tcW w:w="4369" w:type="dxa"/>
            <w:gridSpan w:val="2"/>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担任职务</w:t>
            </w:r>
          </w:p>
        </w:tc>
        <w:tc>
          <w:tcPr>
            <w:tcW w:w="208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lastRenderedPageBreak/>
              <w:t>工作单位</w:t>
            </w:r>
          </w:p>
          <w:p w:rsidR="008B7D80" w:rsidRPr="003B16CF" w:rsidRDefault="008B7D80" w:rsidP="00F21D53">
            <w:pPr>
              <w:adjustRightInd w:val="0"/>
              <w:snapToGrid w:val="0"/>
              <w:jc w:val="center"/>
              <w:rPr>
                <w:sz w:val="24"/>
                <w:szCs w:val="24"/>
              </w:rPr>
            </w:pPr>
            <w:r w:rsidRPr="003B16CF">
              <w:rPr>
                <w:sz w:val="24"/>
                <w:szCs w:val="24"/>
              </w:rPr>
              <w:t>注册地址</w:t>
            </w:r>
          </w:p>
          <w:p w:rsidR="008B7D80" w:rsidRPr="003B16CF" w:rsidRDefault="008B7D80" w:rsidP="00F21D53">
            <w:pPr>
              <w:adjustRightInd w:val="0"/>
              <w:snapToGrid w:val="0"/>
              <w:jc w:val="center"/>
              <w:rPr>
                <w:sz w:val="24"/>
                <w:szCs w:val="24"/>
              </w:rPr>
            </w:pPr>
            <w:r w:rsidRPr="003B16CF">
              <w:rPr>
                <w:sz w:val="24"/>
                <w:szCs w:val="24"/>
              </w:rPr>
              <w:t>（所属区市县）</w:t>
            </w:r>
          </w:p>
        </w:tc>
        <w:tc>
          <w:tcPr>
            <w:tcW w:w="4369" w:type="dxa"/>
            <w:gridSpan w:val="2"/>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上一年度申报人个税交纳金额（元）</w:t>
            </w:r>
          </w:p>
        </w:tc>
        <w:tc>
          <w:tcPr>
            <w:tcW w:w="208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工作单位性质</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r w:rsidRPr="003B16CF">
              <w:rPr>
                <w:sz w:val="24"/>
                <w:szCs w:val="24"/>
              </w:rPr>
              <w:t xml:space="preserve"> □</w:t>
            </w:r>
            <w:r w:rsidRPr="003B16CF">
              <w:rPr>
                <w:sz w:val="24"/>
                <w:szCs w:val="24"/>
              </w:rPr>
              <w:t>国有</w:t>
            </w:r>
            <w:r w:rsidRPr="003B16CF">
              <w:rPr>
                <w:sz w:val="24"/>
                <w:szCs w:val="24"/>
              </w:rPr>
              <w:t xml:space="preserve">     □</w:t>
            </w:r>
            <w:r w:rsidRPr="003B16CF">
              <w:rPr>
                <w:sz w:val="24"/>
                <w:szCs w:val="24"/>
              </w:rPr>
              <w:t>集体</w:t>
            </w:r>
            <w:r w:rsidRPr="003B16CF">
              <w:rPr>
                <w:sz w:val="24"/>
                <w:szCs w:val="24"/>
              </w:rPr>
              <w:t xml:space="preserve">     □</w:t>
            </w:r>
            <w:r w:rsidRPr="003B16CF">
              <w:rPr>
                <w:sz w:val="24"/>
                <w:szCs w:val="24"/>
              </w:rPr>
              <w:t>股份制</w:t>
            </w:r>
            <w:r w:rsidRPr="003B16CF">
              <w:rPr>
                <w:sz w:val="24"/>
                <w:szCs w:val="24"/>
              </w:rPr>
              <w:t xml:space="preserve">     □</w:t>
            </w:r>
            <w:r w:rsidRPr="003B16CF">
              <w:rPr>
                <w:sz w:val="24"/>
                <w:szCs w:val="24"/>
              </w:rPr>
              <w:t>民营</w:t>
            </w:r>
            <w:r w:rsidRPr="003B16CF">
              <w:rPr>
                <w:sz w:val="24"/>
                <w:szCs w:val="24"/>
              </w:rPr>
              <w:t xml:space="preserve">     □</w:t>
            </w:r>
            <w:r w:rsidRPr="003B16CF">
              <w:rPr>
                <w:sz w:val="24"/>
                <w:szCs w:val="24"/>
              </w:rPr>
              <w:t>中外合资</w:t>
            </w:r>
            <w:r w:rsidRPr="003B16CF">
              <w:rPr>
                <w:sz w:val="24"/>
                <w:szCs w:val="24"/>
              </w:rPr>
              <w:t xml:space="preserve">     □</w:t>
            </w:r>
            <w:r w:rsidRPr="003B16CF">
              <w:rPr>
                <w:sz w:val="24"/>
                <w:szCs w:val="24"/>
              </w:rPr>
              <w:t>其他</w:t>
            </w: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身份证号码</w:t>
            </w:r>
          </w:p>
        </w:tc>
        <w:tc>
          <w:tcPr>
            <w:tcW w:w="3092"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联系电话</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工作单位</w:t>
            </w:r>
          </w:p>
          <w:p w:rsidR="008B7D80" w:rsidRPr="003B16CF" w:rsidRDefault="008B7D80" w:rsidP="00F21D53">
            <w:pPr>
              <w:adjustRightInd w:val="0"/>
              <w:snapToGrid w:val="0"/>
              <w:jc w:val="center"/>
              <w:rPr>
                <w:sz w:val="24"/>
                <w:szCs w:val="24"/>
              </w:rPr>
            </w:pPr>
            <w:r w:rsidRPr="003B16CF">
              <w:rPr>
                <w:sz w:val="24"/>
                <w:szCs w:val="24"/>
              </w:rPr>
              <w:t>基本情况</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r w:rsidRPr="003B16CF">
              <w:rPr>
                <w:sz w:val="24"/>
                <w:szCs w:val="24"/>
              </w:rPr>
              <w:t>（</w:t>
            </w:r>
            <w:r w:rsidRPr="003B16CF">
              <w:rPr>
                <w:rFonts w:hint="eastAsia"/>
                <w:sz w:val="24"/>
                <w:szCs w:val="24"/>
              </w:rPr>
              <w:t>300~500</w:t>
            </w:r>
            <w:r w:rsidRPr="003B16CF">
              <w:rPr>
                <w:rFonts w:hint="eastAsia"/>
                <w:sz w:val="24"/>
                <w:szCs w:val="24"/>
              </w:rPr>
              <w:t>字）</w:t>
            </w:r>
            <w:r w:rsidRPr="003B16CF">
              <w:rPr>
                <w:sz w:val="24"/>
                <w:szCs w:val="24"/>
              </w:rPr>
              <w:t>包括注册资金、业务方向、主营产品</w:t>
            </w:r>
            <w:r w:rsidRPr="003B16CF">
              <w:rPr>
                <w:rFonts w:hint="eastAsia"/>
                <w:sz w:val="24"/>
                <w:szCs w:val="24"/>
              </w:rPr>
              <w:t>，</w:t>
            </w:r>
            <w:r w:rsidRPr="003B16CF">
              <w:rPr>
                <w:sz w:val="24"/>
                <w:szCs w:val="24"/>
              </w:rPr>
              <w:t>入选工信部中国软件百强、工信息部中国电子信息百强、成都市软件产业影响力十强等情况</w:t>
            </w: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工作经历</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Pr="003B16CF" w:rsidRDefault="008B7D80" w:rsidP="00F21D53">
            <w:pPr>
              <w:adjustRightInd w:val="0"/>
              <w:snapToGrid w:val="0"/>
              <w:rPr>
                <w:rFonts w:hint="eastAsia"/>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获奖情况</w:t>
            </w:r>
          </w:p>
          <w:p w:rsidR="008B7D80" w:rsidRPr="003B16CF" w:rsidRDefault="008B7D80" w:rsidP="00F21D53">
            <w:pPr>
              <w:adjustRightInd w:val="0"/>
              <w:snapToGrid w:val="0"/>
              <w:jc w:val="center"/>
              <w:rPr>
                <w:sz w:val="24"/>
                <w:szCs w:val="24"/>
              </w:rPr>
            </w:pPr>
            <w:r w:rsidRPr="003B16CF">
              <w:rPr>
                <w:sz w:val="24"/>
                <w:szCs w:val="24"/>
              </w:rPr>
              <w:t>（含称号）</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Pr="003B16CF" w:rsidRDefault="008B7D80" w:rsidP="00F21D53">
            <w:pPr>
              <w:adjustRightInd w:val="0"/>
              <w:snapToGrid w:val="0"/>
              <w:rPr>
                <w:rFonts w:hint="eastAsia"/>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kern w:val="0"/>
                <w:sz w:val="24"/>
                <w:szCs w:val="24"/>
              </w:rPr>
            </w:pPr>
            <w:r w:rsidRPr="003B16CF">
              <w:rPr>
                <w:sz w:val="24"/>
                <w:szCs w:val="24"/>
              </w:rPr>
              <w:t>主持项目情况</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Pr="003B16CF" w:rsidRDefault="008B7D80" w:rsidP="00F21D53">
            <w:pPr>
              <w:adjustRightInd w:val="0"/>
              <w:snapToGrid w:val="0"/>
              <w:rPr>
                <w:rFonts w:hint="eastAsia"/>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kern w:val="0"/>
                <w:sz w:val="24"/>
                <w:szCs w:val="24"/>
              </w:rPr>
            </w:pPr>
            <w:r w:rsidRPr="003B16CF">
              <w:rPr>
                <w:sz w:val="24"/>
                <w:szCs w:val="24"/>
              </w:rPr>
              <w:t>经济效益</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r w:rsidRPr="003B16CF">
              <w:rPr>
                <w:sz w:val="24"/>
                <w:szCs w:val="24"/>
              </w:rPr>
              <w:t>包括软件业务收入、</w:t>
            </w:r>
            <w:r w:rsidRPr="003B16CF">
              <w:rPr>
                <w:rFonts w:hint="eastAsia"/>
                <w:sz w:val="24"/>
                <w:szCs w:val="24"/>
              </w:rPr>
              <w:t>单位</w:t>
            </w:r>
            <w:r w:rsidRPr="003B16CF">
              <w:rPr>
                <w:sz w:val="24"/>
                <w:szCs w:val="24"/>
              </w:rPr>
              <w:t>上一年度纳税等情况</w:t>
            </w: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创新情况</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r w:rsidRPr="003B16CF">
              <w:rPr>
                <w:sz w:val="24"/>
                <w:szCs w:val="24"/>
              </w:rPr>
              <w:t>包括发明专利、成都市</w:t>
            </w:r>
            <w:r w:rsidRPr="00D16594">
              <w:rPr>
                <w:rFonts w:ascii="方正仿宋简体" w:hint="eastAsia"/>
                <w:sz w:val="24"/>
                <w:szCs w:val="24"/>
              </w:rPr>
              <w:t>“</w:t>
            </w:r>
            <w:r w:rsidRPr="003B16CF">
              <w:rPr>
                <w:sz w:val="24"/>
                <w:szCs w:val="24"/>
              </w:rPr>
              <w:t>首版次</w:t>
            </w:r>
            <w:r w:rsidRPr="00D16594">
              <w:rPr>
                <w:rFonts w:ascii="方正仿宋简体" w:hint="eastAsia"/>
                <w:sz w:val="24"/>
                <w:szCs w:val="24"/>
              </w:rPr>
              <w:t>”</w:t>
            </w:r>
            <w:r w:rsidRPr="003B16CF">
              <w:rPr>
                <w:sz w:val="24"/>
                <w:szCs w:val="24"/>
              </w:rPr>
              <w:t>软件产品、知识产权转化率等情况</w:t>
            </w: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社会效益</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r w:rsidRPr="003B16CF">
              <w:rPr>
                <w:sz w:val="24"/>
                <w:szCs w:val="24"/>
              </w:rPr>
              <w:t>包括社会服务</w:t>
            </w:r>
            <w:r w:rsidRPr="003B16CF">
              <w:rPr>
                <w:sz w:val="24"/>
                <w:szCs w:val="24"/>
              </w:rPr>
              <w:t>,</w:t>
            </w:r>
            <w:r w:rsidRPr="003B16CF">
              <w:rPr>
                <w:sz w:val="24"/>
                <w:szCs w:val="24"/>
              </w:rPr>
              <w:t>解决就业（</w:t>
            </w:r>
            <w:r w:rsidRPr="003B16CF">
              <w:rPr>
                <w:rFonts w:hint="eastAsia"/>
                <w:sz w:val="24"/>
                <w:szCs w:val="24"/>
              </w:rPr>
              <w:t>单位</w:t>
            </w:r>
            <w:r w:rsidRPr="003B16CF">
              <w:rPr>
                <w:sz w:val="24"/>
                <w:szCs w:val="24"/>
              </w:rPr>
              <w:t>员工数量）</w:t>
            </w:r>
            <w:r w:rsidRPr="003B16CF">
              <w:rPr>
                <w:sz w:val="24"/>
                <w:szCs w:val="24"/>
              </w:rPr>
              <w:t>,</w:t>
            </w:r>
            <w:r w:rsidRPr="003B16CF">
              <w:rPr>
                <w:sz w:val="24"/>
                <w:szCs w:val="24"/>
              </w:rPr>
              <w:t>与国内外大学、研究机构或企业合作人才培养等情况</w:t>
            </w: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t>工作单位</w:t>
            </w:r>
          </w:p>
          <w:p w:rsidR="008B7D80" w:rsidRPr="003B16CF" w:rsidRDefault="008B7D80" w:rsidP="00F21D53">
            <w:pPr>
              <w:adjustRightInd w:val="0"/>
              <w:snapToGrid w:val="0"/>
              <w:jc w:val="center"/>
              <w:rPr>
                <w:sz w:val="24"/>
                <w:szCs w:val="24"/>
              </w:rPr>
            </w:pPr>
            <w:r w:rsidRPr="003B16CF">
              <w:rPr>
                <w:sz w:val="24"/>
                <w:szCs w:val="24"/>
              </w:rPr>
              <w:t>意见</w:t>
            </w:r>
          </w:p>
        </w:tc>
        <w:tc>
          <w:tcPr>
            <w:tcW w:w="7964" w:type="dxa"/>
            <w:gridSpan w:val="4"/>
            <w:tcBorders>
              <w:top w:val="single" w:sz="4" w:space="0" w:color="auto"/>
              <w:left w:val="single" w:sz="4" w:space="0" w:color="auto"/>
              <w:bottom w:val="single" w:sz="4" w:space="0" w:color="auto"/>
              <w:right w:val="single" w:sz="4" w:space="0" w:color="auto"/>
            </w:tcBorders>
            <w:vAlign w:val="bottom"/>
          </w:tcPr>
          <w:p w:rsidR="008B7D80" w:rsidRDefault="008B7D80" w:rsidP="00F21D53">
            <w:pPr>
              <w:adjustRightInd w:val="0"/>
              <w:snapToGrid w:val="0"/>
              <w:jc w:val="right"/>
              <w:rPr>
                <w:rFonts w:hint="eastAsia"/>
                <w:sz w:val="24"/>
                <w:szCs w:val="24"/>
              </w:rPr>
            </w:pPr>
          </w:p>
          <w:p w:rsidR="008B7D80" w:rsidRDefault="008B7D80" w:rsidP="00F21D53">
            <w:pPr>
              <w:adjustRightInd w:val="0"/>
              <w:snapToGrid w:val="0"/>
              <w:jc w:val="right"/>
              <w:rPr>
                <w:rFonts w:hint="eastAsia"/>
                <w:sz w:val="24"/>
                <w:szCs w:val="24"/>
              </w:rPr>
            </w:pPr>
          </w:p>
          <w:p w:rsidR="008B7D80" w:rsidRDefault="008B7D80" w:rsidP="00F21D53">
            <w:pPr>
              <w:adjustRightInd w:val="0"/>
              <w:snapToGrid w:val="0"/>
              <w:jc w:val="right"/>
              <w:rPr>
                <w:rFonts w:hint="eastAsia"/>
                <w:sz w:val="24"/>
                <w:szCs w:val="24"/>
              </w:rPr>
            </w:pPr>
          </w:p>
          <w:p w:rsidR="008B7D80" w:rsidRDefault="008B7D80" w:rsidP="00F21D53">
            <w:pPr>
              <w:adjustRightInd w:val="0"/>
              <w:snapToGrid w:val="0"/>
              <w:jc w:val="right"/>
              <w:rPr>
                <w:rFonts w:hint="eastAsia"/>
                <w:sz w:val="24"/>
                <w:szCs w:val="24"/>
              </w:rPr>
            </w:pPr>
          </w:p>
          <w:p w:rsidR="008B7D80" w:rsidRDefault="008B7D80" w:rsidP="00F21D53">
            <w:pPr>
              <w:adjustRightInd w:val="0"/>
              <w:snapToGrid w:val="0"/>
              <w:jc w:val="right"/>
              <w:rPr>
                <w:rFonts w:hint="eastAsia"/>
                <w:sz w:val="24"/>
                <w:szCs w:val="24"/>
              </w:rPr>
            </w:pPr>
          </w:p>
          <w:p w:rsidR="008B7D80" w:rsidRDefault="008B7D80" w:rsidP="00F21D53">
            <w:pPr>
              <w:adjustRightInd w:val="0"/>
              <w:snapToGrid w:val="0"/>
              <w:ind w:right="118"/>
              <w:jc w:val="right"/>
              <w:rPr>
                <w:rFonts w:hint="eastAsia"/>
                <w:sz w:val="24"/>
                <w:szCs w:val="24"/>
              </w:rPr>
            </w:pPr>
          </w:p>
          <w:p w:rsidR="008B7D80" w:rsidRDefault="008B7D80" w:rsidP="00F21D53">
            <w:pPr>
              <w:adjustRightInd w:val="0"/>
              <w:snapToGrid w:val="0"/>
              <w:jc w:val="right"/>
              <w:rPr>
                <w:rFonts w:hint="eastAsia"/>
                <w:sz w:val="24"/>
                <w:szCs w:val="24"/>
              </w:rPr>
            </w:pPr>
          </w:p>
          <w:p w:rsidR="008B7D80" w:rsidRDefault="008B7D80" w:rsidP="00F21D53">
            <w:pPr>
              <w:adjustRightInd w:val="0"/>
              <w:snapToGrid w:val="0"/>
              <w:jc w:val="right"/>
              <w:rPr>
                <w:rFonts w:hint="eastAsia"/>
                <w:sz w:val="24"/>
                <w:szCs w:val="24"/>
              </w:rPr>
            </w:pPr>
          </w:p>
          <w:p w:rsidR="008B7D80" w:rsidRPr="003B16CF" w:rsidRDefault="008B7D80" w:rsidP="00F21D53">
            <w:pPr>
              <w:adjustRightInd w:val="0"/>
              <w:snapToGrid w:val="0"/>
              <w:jc w:val="right"/>
              <w:rPr>
                <w:rFonts w:hint="eastAsia"/>
                <w:sz w:val="24"/>
                <w:szCs w:val="24"/>
              </w:rPr>
            </w:pPr>
          </w:p>
          <w:p w:rsidR="008B7D80" w:rsidRPr="003B16CF" w:rsidRDefault="008B7D80" w:rsidP="00F21D53">
            <w:pPr>
              <w:adjustRightInd w:val="0"/>
              <w:snapToGrid w:val="0"/>
              <w:ind w:right="472"/>
              <w:jc w:val="center"/>
              <w:rPr>
                <w:sz w:val="24"/>
                <w:szCs w:val="24"/>
              </w:rPr>
            </w:pPr>
            <w:r>
              <w:rPr>
                <w:rFonts w:hint="eastAsia"/>
                <w:sz w:val="24"/>
                <w:szCs w:val="24"/>
              </w:rPr>
              <w:t xml:space="preserve">                                   </w:t>
            </w:r>
            <w:r w:rsidRPr="003B16CF">
              <w:rPr>
                <w:sz w:val="24"/>
                <w:szCs w:val="24"/>
              </w:rPr>
              <w:t>（所在单位公章）</w:t>
            </w:r>
          </w:p>
          <w:p w:rsidR="008B7D80" w:rsidRPr="003B16CF" w:rsidRDefault="008B7D80" w:rsidP="00F21D53">
            <w:pPr>
              <w:adjustRightInd w:val="0"/>
              <w:snapToGrid w:val="0"/>
              <w:jc w:val="right"/>
              <w:rPr>
                <w:sz w:val="24"/>
                <w:szCs w:val="24"/>
              </w:rPr>
            </w:pPr>
            <w:r w:rsidRPr="003B16CF">
              <w:rPr>
                <w:sz w:val="24"/>
                <w:szCs w:val="24"/>
              </w:rPr>
              <w:t xml:space="preserve">   </w:t>
            </w:r>
          </w:p>
          <w:p w:rsidR="008B7D80" w:rsidRDefault="008B7D80" w:rsidP="008B7D80">
            <w:pPr>
              <w:adjustRightInd w:val="0"/>
              <w:snapToGrid w:val="0"/>
              <w:ind w:leftChars="-400" w:left="-1280" w:rightChars="400" w:right="1280"/>
              <w:jc w:val="right"/>
              <w:rPr>
                <w:rFonts w:hint="eastAsia"/>
                <w:sz w:val="24"/>
                <w:szCs w:val="24"/>
              </w:rPr>
            </w:pPr>
            <w:r w:rsidRPr="003B16CF">
              <w:rPr>
                <w:sz w:val="24"/>
                <w:szCs w:val="24"/>
              </w:rPr>
              <w:t xml:space="preserve">                                                   </w:t>
            </w:r>
            <w:r w:rsidRPr="003B16CF">
              <w:rPr>
                <w:sz w:val="24"/>
                <w:szCs w:val="24"/>
              </w:rPr>
              <w:t>年</w:t>
            </w:r>
            <w:r w:rsidRPr="003B16CF">
              <w:rPr>
                <w:sz w:val="24"/>
                <w:szCs w:val="24"/>
              </w:rPr>
              <w:t xml:space="preserve">    </w:t>
            </w:r>
            <w:r w:rsidRPr="003B16CF">
              <w:rPr>
                <w:sz w:val="24"/>
                <w:szCs w:val="24"/>
              </w:rPr>
              <w:t>月</w:t>
            </w:r>
            <w:r w:rsidRPr="003B16CF">
              <w:rPr>
                <w:sz w:val="24"/>
                <w:szCs w:val="24"/>
              </w:rPr>
              <w:t xml:space="preserve">    </w:t>
            </w:r>
            <w:r w:rsidRPr="003B16CF">
              <w:rPr>
                <w:sz w:val="24"/>
                <w:szCs w:val="24"/>
              </w:rPr>
              <w:t>日</w:t>
            </w:r>
          </w:p>
          <w:p w:rsidR="008B7D80" w:rsidRPr="003B16CF" w:rsidRDefault="008B7D80" w:rsidP="00F21D53">
            <w:pPr>
              <w:adjustRightInd w:val="0"/>
              <w:snapToGrid w:val="0"/>
              <w:jc w:val="right"/>
              <w:rPr>
                <w:rFonts w:hint="eastAsia"/>
                <w:sz w:val="24"/>
                <w:szCs w:val="24"/>
              </w:rPr>
            </w:pPr>
          </w:p>
        </w:tc>
      </w:tr>
      <w:tr w:rsidR="008B7D80" w:rsidRPr="003B16CF" w:rsidTr="00F21D53">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jc w:val="center"/>
              <w:rPr>
                <w:sz w:val="24"/>
                <w:szCs w:val="24"/>
              </w:rPr>
            </w:pPr>
            <w:r w:rsidRPr="003B16CF">
              <w:rPr>
                <w:sz w:val="24"/>
                <w:szCs w:val="24"/>
              </w:rPr>
              <w:lastRenderedPageBreak/>
              <w:t>区（市）县</w:t>
            </w:r>
          </w:p>
          <w:p w:rsidR="008B7D80" w:rsidRPr="003B16CF" w:rsidRDefault="008B7D80" w:rsidP="00F21D53">
            <w:pPr>
              <w:adjustRightInd w:val="0"/>
              <w:snapToGrid w:val="0"/>
              <w:jc w:val="center"/>
              <w:rPr>
                <w:sz w:val="24"/>
                <w:szCs w:val="24"/>
              </w:rPr>
            </w:pPr>
            <w:r w:rsidRPr="003B16CF">
              <w:rPr>
                <w:sz w:val="24"/>
                <w:szCs w:val="24"/>
              </w:rPr>
              <w:t>经济和信息化主管部门推荐意见</w:t>
            </w:r>
          </w:p>
        </w:tc>
        <w:tc>
          <w:tcPr>
            <w:tcW w:w="7964" w:type="dxa"/>
            <w:gridSpan w:val="4"/>
            <w:tcBorders>
              <w:top w:val="single" w:sz="4" w:space="0" w:color="auto"/>
              <w:left w:val="single" w:sz="4" w:space="0" w:color="auto"/>
              <w:bottom w:val="single" w:sz="4" w:space="0" w:color="auto"/>
              <w:right w:val="single" w:sz="4" w:space="0" w:color="auto"/>
            </w:tcBorders>
            <w:vAlign w:val="center"/>
          </w:tcPr>
          <w:p w:rsidR="008B7D80" w:rsidRPr="003B16CF" w:rsidRDefault="008B7D80" w:rsidP="00F21D53">
            <w:pPr>
              <w:adjustRightInd w:val="0"/>
              <w:snapToGrid w:val="0"/>
              <w:rPr>
                <w:sz w:val="24"/>
                <w:szCs w:val="24"/>
              </w:rPr>
            </w:pPr>
          </w:p>
          <w:p w:rsidR="008B7D80" w:rsidRPr="003B16CF" w:rsidRDefault="008B7D80" w:rsidP="00F21D53">
            <w:pPr>
              <w:adjustRightInd w:val="0"/>
              <w:snapToGrid w:val="0"/>
              <w:rPr>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Default="008B7D80" w:rsidP="00F21D53">
            <w:pPr>
              <w:adjustRightInd w:val="0"/>
              <w:snapToGrid w:val="0"/>
              <w:rPr>
                <w:rFonts w:hint="eastAsia"/>
                <w:sz w:val="24"/>
                <w:szCs w:val="24"/>
              </w:rPr>
            </w:pPr>
          </w:p>
          <w:p w:rsidR="008B7D80" w:rsidRPr="003B16CF" w:rsidRDefault="008B7D80" w:rsidP="00F21D53">
            <w:pPr>
              <w:adjustRightInd w:val="0"/>
              <w:snapToGrid w:val="0"/>
              <w:rPr>
                <w:rFonts w:hint="eastAsia"/>
                <w:sz w:val="24"/>
                <w:szCs w:val="24"/>
              </w:rPr>
            </w:pPr>
          </w:p>
          <w:p w:rsidR="008B7D80" w:rsidRPr="003B16CF" w:rsidRDefault="008B7D80" w:rsidP="00F21D53">
            <w:pPr>
              <w:adjustRightInd w:val="0"/>
              <w:snapToGrid w:val="0"/>
              <w:rPr>
                <w:sz w:val="24"/>
                <w:szCs w:val="24"/>
              </w:rPr>
            </w:pPr>
          </w:p>
          <w:p w:rsidR="008B7D80" w:rsidRPr="003B16CF" w:rsidRDefault="008B7D80" w:rsidP="00F21D53">
            <w:pPr>
              <w:adjustRightInd w:val="0"/>
              <w:snapToGrid w:val="0"/>
              <w:ind w:right="472"/>
              <w:jc w:val="right"/>
              <w:rPr>
                <w:sz w:val="24"/>
                <w:szCs w:val="24"/>
              </w:rPr>
            </w:pPr>
            <w:r w:rsidRPr="003B16CF">
              <w:rPr>
                <w:sz w:val="24"/>
                <w:szCs w:val="24"/>
              </w:rPr>
              <w:t>（区（市）县经济和信息化主管部门公章）</w:t>
            </w:r>
          </w:p>
          <w:p w:rsidR="008B7D80" w:rsidRPr="003B16CF" w:rsidRDefault="008B7D80" w:rsidP="00F21D53">
            <w:pPr>
              <w:adjustRightInd w:val="0"/>
              <w:snapToGrid w:val="0"/>
              <w:rPr>
                <w:sz w:val="24"/>
                <w:szCs w:val="24"/>
              </w:rPr>
            </w:pPr>
            <w:r w:rsidRPr="003B16CF">
              <w:rPr>
                <w:sz w:val="24"/>
                <w:szCs w:val="24"/>
              </w:rPr>
              <w:t xml:space="preserve">   </w:t>
            </w:r>
          </w:p>
          <w:p w:rsidR="008B7D80" w:rsidRDefault="008B7D80" w:rsidP="008B7D80">
            <w:pPr>
              <w:adjustRightInd w:val="0"/>
              <w:snapToGrid w:val="0"/>
              <w:ind w:leftChars="-400" w:left="-1280" w:rightChars="400" w:right="1280"/>
              <w:rPr>
                <w:rFonts w:hint="eastAsia"/>
                <w:sz w:val="24"/>
                <w:szCs w:val="24"/>
              </w:rPr>
            </w:pPr>
            <w:r w:rsidRPr="003B16CF">
              <w:rPr>
                <w:sz w:val="24"/>
                <w:szCs w:val="24"/>
              </w:rPr>
              <w:t xml:space="preserve">                                                   </w:t>
            </w:r>
            <w:r w:rsidRPr="003B16CF">
              <w:rPr>
                <w:sz w:val="24"/>
                <w:szCs w:val="24"/>
              </w:rPr>
              <w:t>年</w:t>
            </w:r>
            <w:r w:rsidRPr="003B16CF">
              <w:rPr>
                <w:sz w:val="24"/>
                <w:szCs w:val="24"/>
              </w:rPr>
              <w:t xml:space="preserve">    </w:t>
            </w:r>
            <w:r w:rsidRPr="003B16CF">
              <w:rPr>
                <w:sz w:val="24"/>
                <w:szCs w:val="24"/>
              </w:rPr>
              <w:t>月</w:t>
            </w:r>
            <w:r w:rsidRPr="003B16CF">
              <w:rPr>
                <w:sz w:val="24"/>
                <w:szCs w:val="24"/>
              </w:rPr>
              <w:t xml:space="preserve">    </w:t>
            </w:r>
            <w:r w:rsidRPr="003B16CF">
              <w:rPr>
                <w:sz w:val="24"/>
                <w:szCs w:val="24"/>
              </w:rPr>
              <w:t>日</w:t>
            </w:r>
          </w:p>
          <w:p w:rsidR="008B7D80" w:rsidRPr="003B16CF" w:rsidRDefault="008B7D80" w:rsidP="00F21D53">
            <w:pPr>
              <w:adjustRightInd w:val="0"/>
              <w:snapToGrid w:val="0"/>
              <w:rPr>
                <w:rFonts w:hint="eastAsia"/>
                <w:sz w:val="24"/>
                <w:szCs w:val="24"/>
              </w:rPr>
            </w:pPr>
          </w:p>
        </w:tc>
      </w:tr>
    </w:tbl>
    <w:p w:rsidR="008B7D80" w:rsidRPr="003B16CF" w:rsidRDefault="008B7D80" w:rsidP="008B7D80">
      <w:pPr>
        <w:topLinePunct/>
        <w:adjustRightInd w:val="0"/>
        <w:snapToGrid w:val="0"/>
        <w:rPr>
          <w:rFonts w:eastAsia="方正楷体简体"/>
          <w:sz w:val="28"/>
          <w:szCs w:val="28"/>
        </w:rPr>
      </w:pPr>
      <w:r w:rsidRPr="003B16CF">
        <w:rPr>
          <w:rFonts w:eastAsia="方正楷体简体"/>
          <w:sz w:val="28"/>
          <w:szCs w:val="28"/>
        </w:rPr>
        <w:t>注：请在</w:t>
      </w:r>
      <w:r w:rsidRPr="003B16CF">
        <w:rPr>
          <w:rFonts w:eastAsia="方正楷体简体"/>
          <w:sz w:val="28"/>
          <w:szCs w:val="28"/>
        </w:rPr>
        <w:t>□</w:t>
      </w:r>
      <w:r w:rsidRPr="003B16CF">
        <w:rPr>
          <w:rFonts w:eastAsia="方正楷体简体"/>
          <w:sz w:val="28"/>
          <w:szCs w:val="28"/>
        </w:rPr>
        <w:t>处</w:t>
      </w:r>
      <w:r w:rsidRPr="003B16CF">
        <w:rPr>
          <w:rFonts w:eastAsia="方正楷体简体"/>
          <w:sz w:val="28"/>
          <w:szCs w:val="28"/>
        </w:rPr>
        <w:t>√</w:t>
      </w:r>
      <w:r w:rsidRPr="003B16CF">
        <w:rPr>
          <w:rFonts w:eastAsia="方正楷体简体"/>
          <w:sz w:val="28"/>
          <w:szCs w:val="28"/>
        </w:rPr>
        <w:t>。</w:t>
      </w:r>
    </w:p>
    <w:p w:rsidR="008B7D80" w:rsidRDefault="008B7D80" w:rsidP="008B7D80">
      <w:pPr>
        <w:adjustRightInd w:val="0"/>
        <w:snapToGrid w:val="0"/>
        <w:jc w:val="left"/>
        <w:rPr>
          <w:rFonts w:eastAsia="方正黑体简体" w:hint="eastAsia"/>
          <w:color w:val="000000"/>
        </w:rPr>
      </w:pPr>
    </w:p>
    <w:p w:rsidR="008B7D80" w:rsidRDefault="008B7D80" w:rsidP="008B7D80">
      <w:pPr>
        <w:adjustRightInd w:val="0"/>
        <w:snapToGrid w:val="0"/>
        <w:jc w:val="left"/>
        <w:rPr>
          <w:rFonts w:eastAsia="方正黑体简体" w:hint="eastAsia"/>
          <w:color w:val="000000"/>
        </w:rPr>
      </w:pPr>
    </w:p>
    <w:p w:rsidR="008B7D80" w:rsidRDefault="008B7D80" w:rsidP="008B7D80">
      <w:pPr>
        <w:adjustRightInd w:val="0"/>
        <w:snapToGrid w:val="0"/>
        <w:jc w:val="left"/>
        <w:rPr>
          <w:rFonts w:eastAsia="方正黑体简体" w:hint="eastAsia"/>
          <w:color w:val="000000"/>
        </w:rPr>
      </w:pPr>
    </w:p>
    <w:p w:rsidR="008B7D80" w:rsidRDefault="008B7D80" w:rsidP="008B7D80">
      <w:pPr>
        <w:adjustRightInd w:val="0"/>
        <w:snapToGrid w:val="0"/>
        <w:jc w:val="left"/>
        <w:rPr>
          <w:rFonts w:eastAsia="方正黑体简体" w:hint="eastAsia"/>
          <w:color w:val="000000"/>
        </w:rPr>
      </w:pPr>
      <w:r w:rsidRPr="003B16CF">
        <w:rPr>
          <w:rFonts w:eastAsia="方正黑体简体"/>
          <w:color w:val="000000"/>
        </w:rPr>
        <w:t>附件</w:t>
      </w:r>
      <w:r w:rsidRPr="003B16CF">
        <w:rPr>
          <w:rFonts w:eastAsia="方正黑体简体" w:hint="eastAsia"/>
          <w:color w:val="000000"/>
        </w:rPr>
        <w:t>3</w:t>
      </w:r>
    </w:p>
    <w:p w:rsidR="008B7D80" w:rsidRPr="003B16CF" w:rsidRDefault="008B7D80" w:rsidP="008B7D80">
      <w:pPr>
        <w:adjustRightInd w:val="0"/>
        <w:snapToGrid w:val="0"/>
        <w:jc w:val="left"/>
        <w:rPr>
          <w:rFonts w:eastAsia="方正黑体简体"/>
          <w:color w:val="000000"/>
        </w:rPr>
      </w:pPr>
    </w:p>
    <w:p w:rsidR="008B7D80" w:rsidRPr="003B16CF" w:rsidRDefault="008B7D80" w:rsidP="008B7D80">
      <w:pPr>
        <w:adjustRightInd w:val="0"/>
        <w:snapToGrid w:val="0"/>
        <w:jc w:val="center"/>
        <w:rPr>
          <w:rFonts w:eastAsia="方正小标宋简体"/>
          <w:color w:val="000000"/>
          <w:sz w:val="44"/>
          <w:szCs w:val="44"/>
        </w:rPr>
      </w:pPr>
      <w:r w:rsidRPr="003B16CF">
        <w:rPr>
          <w:rFonts w:eastAsia="方正小标宋简体"/>
          <w:color w:val="000000"/>
          <w:sz w:val="44"/>
          <w:szCs w:val="44"/>
        </w:rPr>
        <w:t>成都市</w:t>
      </w:r>
      <w:r w:rsidRPr="00D16594">
        <w:rPr>
          <w:rFonts w:ascii="方正仿宋简体" w:hint="eastAsia"/>
          <w:color w:val="000000"/>
          <w:sz w:val="44"/>
          <w:szCs w:val="44"/>
        </w:rPr>
        <w:t>“</w:t>
      </w:r>
      <w:r w:rsidRPr="003B16CF">
        <w:rPr>
          <w:rFonts w:eastAsia="方正小标宋简体"/>
          <w:color w:val="000000"/>
          <w:sz w:val="44"/>
          <w:szCs w:val="44"/>
        </w:rPr>
        <w:t>蓉贝</w:t>
      </w:r>
      <w:r w:rsidRPr="00D16594">
        <w:rPr>
          <w:rFonts w:ascii="方正仿宋简体" w:hint="eastAsia"/>
          <w:color w:val="000000"/>
          <w:sz w:val="44"/>
          <w:szCs w:val="44"/>
        </w:rPr>
        <w:t>”</w:t>
      </w:r>
      <w:r w:rsidRPr="003B16CF">
        <w:rPr>
          <w:rFonts w:eastAsia="方正小标宋简体"/>
          <w:color w:val="000000"/>
          <w:sz w:val="44"/>
          <w:szCs w:val="44"/>
        </w:rPr>
        <w:t>软件人才</w:t>
      </w:r>
      <w:r w:rsidRPr="003B16CF">
        <w:rPr>
          <w:rFonts w:eastAsia="方正小标宋简体" w:hint="eastAsia"/>
          <w:color w:val="000000"/>
          <w:sz w:val="44"/>
          <w:szCs w:val="44"/>
        </w:rPr>
        <w:t>佐证</w:t>
      </w:r>
      <w:r w:rsidRPr="003B16CF">
        <w:rPr>
          <w:rFonts w:eastAsia="方正小标宋简体"/>
          <w:color w:val="000000"/>
          <w:sz w:val="44"/>
          <w:szCs w:val="44"/>
        </w:rPr>
        <w:t>材料清单</w:t>
      </w:r>
    </w:p>
    <w:p w:rsidR="008B7D80" w:rsidRPr="005A3ED4" w:rsidRDefault="008B7D80" w:rsidP="008B7D80">
      <w:pPr>
        <w:adjustRightInd w:val="0"/>
        <w:snapToGrid w:val="0"/>
        <w:jc w:val="left"/>
        <w:rPr>
          <w:color w:val="000000"/>
        </w:rPr>
      </w:pPr>
    </w:p>
    <w:p w:rsidR="008B7D80" w:rsidRPr="00152198" w:rsidRDefault="008B7D80" w:rsidP="008B7D80">
      <w:pPr>
        <w:topLinePunct/>
        <w:adjustRightInd w:val="0"/>
        <w:snapToGrid w:val="0"/>
        <w:spacing w:line="312" w:lineRule="auto"/>
        <w:ind w:firstLineChars="200" w:firstLine="640"/>
      </w:pPr>
      <w:r w:rsidRPr="00152198">
        <w:rPr>
          <w:rFonts w:hint="eastAsia"/>
        </w:rPr>
        <w:t>1</w:t>
      </w:r>
      <w:r w:rsidRPr="00152198">
        <w:rPr>
          <w:rFonts w:hint="eastAsia"/>
        </w:rPr>
        <w:t>．</w:t>
      </w:r>
      <w:r w:rsidRPr="00152198">
        <w:t>申报人所创办</w:t>
      </w:r>
      <w:r w:rsidRPr="00152198">
        <w:rPr>
          <w:rFonts w:hint="eastAsia"/>
        </w:rPr>
        <w:t>单位</w:t>
      </w:r>
      <w:r w:rsidRPr="00152198">
        <w:t>的营业执照、股份占比证明材料。</w:t>
      </w:r>
    </w:p>
    <w:p w:rsidR="008B7D80" w:rsidRPr="00152198" w:rsidRDefault="008B7D80" w:rsidP="008B7D80">
      <w:pPr>
        <w:topLinePunct/>
        <w:adjustRightInd w:val="0"/>
        <w:snapToGrid w:val="0"/>
        <w:spacing w:line="312" w:lineRule="auto"/>
        <w:ind w:firstLineChars="200" w:firstLine="640"/>
      </w:pPr>
      <w:r w:rsidRPr="00152198">
        <w:rPr>
          <w:rFonts w:hint="eastAsia"/>
        </w:rPr>
        <w:t>2</w:t>
      </w:r>
      <w:r w:rsidRPr="00152198">
        <w:rPr>
          <w:rFonts w:hint="eastAsia"/>
        </w:rPr>
        <w:t>．</w:t>
      </w:r>
      <w:r w:rsidRPr="00152198">
        <w:t>上一年度单位经会计事务所审定的财务审计报告（软件业务收入）、纳税证明、</w:t>
      </w:r>
      <w:r w:rsidRPr="00152198">
        <w:rPr>
          <w:rFonts w:hint="eastAsia"/>
        </w:rPr>
        <w:t>单位</w:t>
      </w:r>
      <w:r w:rsidRPr="00152198">
        <w:t>缴纳社保人数（单位固定格式参保证明）、软件著作权等证明材料。</w:t>
      </w:r>
    </w:p>
    <w:p w:rsidR="008B7D80" w:rsidRPr="00152198" w:rsidRDefault="008B7D80" w:rsidP="008B7D80">
      <w:pPr>
        <w:topLinePunct/>
        <w:adjustRightInd w:val="0"/>
        <w:snapToGrid w:val="0"/>
        <w:spacing w:line="312" w:lineRule="auto"/>
        <w:ind w:firstLineChars="200" w:firstLine="640"/>
      </w:pPr>
      <w:r w:rsidRPr="00152198">
        <w:rPr>
          <w:rFonts w:hint="eastAsia"/>
        </w:rPr>
        <w:lastRenderedPageBreak/>
        <w:t>3</w:t>
      </w:r>
      <w:r w:rsidRPr="00152198">
        <w:rPr>
          <w:rFonts w:hint="eastAsia"/>
        </w:rPr>
        <w:t>．单位入选工信部中国软件百强、工信部中国电子信息百强或成都市软件产业影响力十强情况。</w:t>
      </w:r>
    </w:p>
    <w:p w:rsidR="008B7D80" w:rsidRPr="00152198" w:rsidRDefault="008B7D80" w:rsidP="008B7D80">
      <w:pPr>
        <w:topLinePunct/>
        <w:adjustRightInd w:val="0"/>
        <w:snapToGrid w:val="0"/>
        <w:spacing w:line="312" w:lineRule="auto"/>
        <w:ind w:firstLineChars="200" w:firstLine="640"/>
      </w:pPr>
      <w:r w:rsidRPr="00152198">
        <w:rPr>
          <w:rFonts w:hint="eastAsia"/>
        </w:rPr>
        <w:t>4</w:t>
      </w:r>
      <w:r w:rsidRPr="00152198">
        <w:rPr>
          <w:rFonts w:hint="eastAsia"/>
        </w:rPr>
        <w:t>．</w:t>
      </w:r>
      <w:r w:rsidRPr="00152198">
        <w:t>申报人上一年度个人</w:t>
      </w:r>
      <w:r w:rsidRPr="00152198">
        <w:rPr>
          <w:rFonts w:hint="eastAsia"/>
        </w:rPr>
        <w:t>税前总收入</w:t>
      </w:r>
      <w:r w:rsidRPr="00152198">
        <w:t>及个人所得税纳税证明材料。</w:t>
      </w:r>
    </w:p>
    <w:p w:rsidR="008B7D80" w:rsidRPr="00E2240C" w:rsidRDefault="008B7D80" w:rsidP="008B7D80">
      <w:pPr>
        <w:topLinePunct/>
        <w:adjustRightInd w:val="0"/>
        <w:snapToGrid w:val="0"/>
        <w:spacing w:line="312" w:lineRule="auto"/>
        <w:ind w:firstLineChars="200" w:firstLine="640"/>
      </w:pPr>
      <w:r w:rsidRPr="00152198">
        <w:rPr>
          <w:rFonts w:hint="eastAsia"/>
        </w:rPr>
        <w:t>5</w:t>
      </w:r>
      <w:r w:rsidRPr="00152198">
        <w:rPr>
          <w:rFonts w:hint="eastAsia"/>
        </w:rPr>
        <w:t>．</w:t>
      </w:r>
      <w:r>
        <w:t>截止申报日前</w:t>
      </w:r>
      <w:r>
        <w:rPr>
          <w:rFonts w:hint="eastAsia"/>
        </w:rPr>
        <w:t>12</w:t>
      </w:r>
      <w:r>
        <w:rPr>
          <w:rFonts w:hint="eastAsia"/>
        </w:rPr>
        <w:t>个月内</w:t>
      </w:r>
      <w:r w:rsidRPr="00152198">
        <w:t>所在企（事）业单位或机构为申报人在成都市连续缴纳社保</w:t>
      </w:r>
      <w:r w:rsidRPr="00152198">
        <w:t>6</w:t>
      </w:r>
      <w:r w:rsidRPr="00152198">
        <w:t>个月（含）以上流水单证明材料。</w:t>
      </w:r>
    </w:p>
    <w:p w:rsidR="008B7D80" w:rsidRPr="00152198" w:rsidRDefault="008B7D80" w:rsidP="008B7D80">
      <w:pPr>
        <w:topLinePunct/>
        <w:adjustRightInd w:val="0"/>
        <w:snapToGrid w:val="0"/>
        <w:spacing w:line="312" w:lineRule="auto"/>
        <w:ind w:firstLineChars="200" w:firstLine="640"/>
      </w:pPr>
      <w:r w:rsidRPr="00152198">
        <w:rPr>
          <w:rFonts w:hint="eastAsia"/>
        </w:rPr>
        <w:t>6</w:t>
      </w:r>
      <w:r w:rsidRPr="00152198">
        <w:rPr>
          <w:rFonts w:hint="eastAsia"/>
        </w:rPr>
        <w:t>．</w:t>
      </w:r>
      <w:r w:rsidRPr="00152198">
        <w:t>上一年度申报人主持研发的</w:t>
      </w:r>
      <w:r w:rsidRPr="00152198">
        <w:t>B2C</w:t>
      </w:r>
      <w:r w:rsidRPr="00152198">
        <w:t>或</w:t>
      </w:r>
      <w:r w:rsidRPr="00152198">
        <w:t>B2B</w:t>
      </w:r>
      <w:r w:rsidRPr="00152198">
        <w:t>软件产品收入证明材料。</w:t>
      </w:r>
    </w:p>
    <w:p w:rsidR="008B7D80" w:rsidRPr="00152198" w:rsidRDefault="008B7D80" w:rsidP="008B7D80">
      <w:pPr>
        <w:topLinePunct/>
        <w:adjustRightInd w:val="0"/>
        <w:snapToGrid w:val="0"/>
        <w:spacing w:line="312" w:lineRule="auto"/>
        <w:ind w:firstLineChars="200" w:firstLine="640"/>
      </w:pPr>
      <w:r w:rsidRPr="00152198">
        <w:rPr>
          <w:rFonts w:hint="eastAsia"/>
        </w:rPr>
        <w:t>7</w:t>
      </w:r>
      <w:r w:rsidRPr="00152198">
        <w:rPr>
          <w:rFonts w:hint="eastAsia"/>
        </w:rPr>
        <w:t>．</w:t>
      </w:r>
      <w:r w:rsidRPr="00152198">
        <w:t>申报人参与主持过与软件相关的研发项目、应用案例或软件产品等证明材料。</w:t>
      </w:r>
    </w:p>
    <w:p w:rsidR="008B7D80" w:rsidRPr="00152198" w:rsidRDefault="008B7D80" w:rsidP="008B7D80">
      <w:pPr>
        <w:topLinePunct/>
        <w:adjustRightInd w:val="0"/>
        <w:snapToGrid w:val="0"/>
        <w:spacing w:line="312" w:lineRule="auto"/>
        <w:ind w:firstLineChars="200" w:firstLine="640"/>
      </w:pPr>
      <w:r w:rsidRPr="00152198">
        <w:rPr>
          <w:rFonts w:hint="eastAsia"/>
        </w:rPr>
        <w:t>8</w:t>
      </w:r>
      <w:r w:rsidRPr="00152198">
        <w:rPr>
          <w:rFonts w:hint="eastAsia"/>
        </w:rPr>
        <w:t>．</w:t>
      </w:r>
      <w:r w:rsidRPr="00152198">
        <w:t>申报人与注册地在成都市行政区域内的企（事）业单位或机构签订劳动合同</w:t>
      </w:r>
      <w:r w:rsidRPr="00152198">
        <w:t>6</w:t>
      </w:r>
      <w:r w:rsidRPr="00152198">
        <w:t>个月（含）以上的证明材料。</w:t>
      </w:r>
    </w:p>
    <w:p w:rsidR="008B7D80" w:rsidRPr="00152198" w:rsidRDefault="008B7D80" w:rsidP="008B7D80">
      <w:pPr>
        <w:topLinePunct/>
        <w:adjustRightInd w:val="0"/>
        <w:snapToGrid w:val="0"/>
        <w:spacing w:line="312" w:lineRule="auto"/>
        <w:ind w:firstLineChars="200" w:firstLine="628"/>
        <w:rPr>
          <w:spacing w:val="-3"/>
        </w:rPr>
      </w:pPr>
      <w:r w:rsidRPr="00152198">
        <w:rPr>
          <w:rFonts w:hint="eastAsia"/>
          <w:spacing w:val="-3"/>
        </w:rPr>
        <w:t>9</w:t>
      </w:r>
      <w:r w:rsidRPr="00152198">
        <w:rPr>
          <w:rFonts w:hint="eastAsia"/>
          <w:spacing w:val="-3"/>
        </w:rPr>
        <w:t>．</w:t>
      </w:r>
      <w:r w:rsidRPr="00152198">
        <w:rPr>
          <w:spacing w:val="-3"/>
        </w:rPr>
        <w:t>申报人身份证、学历学位</w:t>
      </w:r>
      <w:r w:rsidRPr="00152198">
        <w:rPr>
          <w:rFonts w:hint="eastAsia"/>
          <w:spacing w:val="-3"/>
        </w:rPr>
        <w:t>或</w:t>
      </w:r>
      <w:r w:rsidRPr="00152198">
        <w:rPr>
          <w:spacing w:val="-3"/>
        </w:rPr>
        <w:t>在职证明，与软件相关的国家发明专利、实用新型专利、</w:t>
      </w:r>
      <w:r w:rsidRPr="00152198">
        <w:rPr>
          <w:rFonts w:hint="eastAsia"/>
          <w:spacing w:val="-3"/>
        </w:rPr>
        <w:t>相关技术资格</w:t>
      </w:r>
      <w:r w:rsidRPr="00152198">
        <w:rPr>
          <w:spacing w:val="-3"/>
        </w:rPr>
        <w:t>证书</w:t>
      </w:r>
      <w:r w:rsidRPr="00152198">
        <w:rPr>
          <w:rFonts w:hint="eastAsia"/>
          <w:spacing w:val="-3"/>
        </w:rPr>
        <w:t>，</w:t>
      </w:r>
      <w:r w:rsidRPr="00152198">
        <w:rPr>
          <w:spacing w:val="-3"/>
        </w:rPr>
        <w:t>获得各级技术方面的奖励或称号等相关证明材料，</w:t>
      </w:r>
      <w:r w:rsidRPr="00152198">
        <w:rPr>
          <w:rFonts w:hint="eastAsia"/>
          <w:spacing w:val="-3"/>
        </w:rPr>
        <w:t>以</w:t>
      </w:r>
      <w:r w:rsidRPr="00152198">
        <w:rPr>
          <w:spacing w:val="-3"/>
        </w:rPr>
        <w:t>及证明专利转化率的材料。</w:t>
      </w:r>
    </w:p>
    <w:p w:rsidR="008B7D80" w:rsidRPr="00152198" w:rsidRDefault="008B7D80" w:rsidP="008B7D80">
      <w:pPr>
        <w:topLinePunct/>
        <w:adjustRightInd w:val="0"/>
        <w:snapToGrid w:val="0"/>
        <w:spacing w:line="312" w:lineRule="auto"/>
        <w:ind w:firstLineChars="200" w:firstLine="640"/>
      </w:pPr>
      <w:r w:rsidRPr="00152198">
        <w:rPr>
          <w:rFonts w:hint="eastAsia"/>
        </w:rPr>
        <w:t>10</w:t>
      </w:r>
      <w:r w:rsidRPr="00152198">
        <w:rPr>
          <w:rFonts w:hint="eastAsia"/>
        </w:rPr>
        <w:t>．</w:t>
      </w:r>
      <w:r w:rsidRPr="00152198">
        <w:t>申</w:t>
      </w:r>
      <w:r>
        <w:rPr>
          <w:rFonts w:hint="eastAsia"/>
        </w:rPr>
        <w:t>报</w:t>
      </w:r>
      <w:r w:rsidRPr="00152198">
        <w:t>人为港澳台、外籍人士的，需提供港澳台通行证或护照、劳动合同或本人创办的企业营业执照等材料。</w:t>
      </w:r>
    </w:p>
    <w:p w:rsidR="008B7D80" w:rsidRPr="00152198" w:rsidRDefault="008B7D80" w:rsidP="008B7D80">
      <w:pPr>
        <w:topLinePunct/>
        <w:adjustRightInd w:val="0"/>
        <w:snapToGrid w:val="0"/>
        <w:spacing w:line="312" w:lineRule="auto"/>
        <w:ind w:firstLineChars="200" w:firstLine="640"/>
      </w:pPr>
      <w:r w:rsidRPr="00152198">
        <w:rPr>
          <w:rFonts w:hint="eastAsia"/>
        </w:rPr>
        <w:t>11</w:t>
      </w:r>
      <w:r w:rsidRPr="00152198">
        <w:rPr>
          <w:rFonts w:hint="eastAsia"/>
        </w:rPr>
        <w:t>．</w:t>
      </w:r>
      <w:r w:rsidRPr="00152198">
        <w:t>有海外软件机构工作经历，或有在境内设立的知名海外</w:t>
      </w:r>
      <w:r w:rsidRPr="00152198">
        <w:lastRenderedPageBreak/>
        <w:t>软件企业分支机构工作经历，或开发设计过国际化软件产品的相关证明材料。</w:t>
      </w:r>
    </w:p>
    <w:p w:rsidR="008B7D80" w:rsidRPr="00152198" w:rsidRDefault="008B7D80" w:rsidP="008B7D80">
      <w:pPr>
        <w:topLinePunct/>
        <w:adjustRightInd w:val="0"/>
        <w:snapToGrid w:val="0"/>
        <w:spacing w:line="312" w:lineRule="auto"/>
        <w:ind w:firstLineChars="200" w:firstLine="640"/>
      </w:pPr>
      <w:r w:rsidRPr="00152198">
        <w:rPr>
          <w:rFonts w:hint="eastAsia"/>
        </w:rPr>
        <w:t>12</w:t>
      </w:r>
      <w:r w:rsidRPr="00152198">
        <w:rPr>
          <w:rFonts w:hint="eastAsia"/>
        </w:rPr>
        <w:t>．</w:t>
      </w:r>
      <w:r w:rsidRPr="00152198">
        <w:t>与社会效益相关的证明材料（如支教、助学、助残、扶贫等公益性活动，</w:t>
      </w:r>
      <w:r w:rsidRPr="00152198">
        <w:rPr>
          <w:rFonts w:hint="eastAsia"/>
        </w:rPr>
        <w:t>单位</w:t>
      </w:r>
      <w:r w:rsidRPr="00152198">
        <w:t>员工数量，与国内外大学、院校、科研机构、企业合作，培养、培训人才等情况）。</w:t>
      </w:r>
    </w:p>
    <w:p w:rsidR="008B7D80" w:rsidRPr="00152198" w:rsidRDefault="008B7D80" w:rsidP="008B7D80">
      <w:pPr>
        <w:topLinePunct/>
        <w:adjustRightInd w:val="0"/>
        <w:snapToGrid w:val="0"/>
        <w:spacing w:line="312" w:lineRule="auto"/>
        <w:ind w:firstLineChars="200" w:firstLine="640"/>
        <w:rPr>
          <w:lang w:bidi="en-US"/>
        </w:rPr>
      </w:pPr>
      <w:r w:rsidRPr="00152198">
        <w:rPr>
          <w:rFonts w:hint="eastAsia"/>
        </w:rPr>
        <w:t>13</w:t>
      </w:r>
      <w:r w:rsidRPr="00152198">
        <w:rPr>
          <w:rFonts w:hint="eastAsia"/>
        </w:rPr>
        <w:t>．</w:t>
      </w:r>
      <w:r w:rsidRPr="00152198">
        <w:t>2</w:t>
      </w:r>
      <w:r w:rsidRPr="00152198">
        <w:t>名国内外软件行业专家</w:t>
      </w:r>
      <w:r w:rsidRPr="00152198">
        <w:rPr>
          <w:lang w:bidi="en-US"/>
        </w:rPr>
        <w:t>或所在单位高管</w:t>
      </w:r>
      <w:r w:rsidRPr="00152198">
        <w:t>为申报人出具的</w:t>
      </w:r>
      <w:r w:rsidRPr="00152198">
        <w:rPr>
          <w:lang w:bidi="en-US"/>
        </w:rPr>
        <w:t>实名</w:t>
      </w:r>
      <w:r w:rsidRPr="00152198">
        <w:t>推荐函。</w:t>
      </w:r>
    </w:p>
    <w:p w:rsidR="008B7D80" w:rsidRPr="003B16CF" w:rsidRDefault="008B7D80" w:rsidP="008B7D80">
      <w:pPr>
        <w:topLinePunct/>
        <w:adjustRightInd w:val="0"/>
        <w:snapToGrid w:val="0"/>
        <w:spacing w:line="312" w:lineRule="auto"/>
        <w:ind w:firstLineChars="200" w:firstLine="640"/>
      </w:pPr>
      <w:r w:rsidRPr="00152198">
        <w:rPr>
          <w:rFonts w:hint="eastAsia"/>
        </w:rPr>
        <w:t>14</w:t>
      </w:r>
      <w:r w:rsidRPr="00152198">
        <w:rPr>
          <w:rFonts w:hint="eastAsia"/>
        </w:rPr>
        <w:t>．</w:t>
      </w:r>
      <w:r w:rsidRPr="00152198">
        <w:t>其他证明申报内容真实性需增补的材</w:t>
      </w:r>
      <w:r w:rsidRPr="003B16CF">
        <w:t>料。</w:t>
      </w:r>
    </w:p>
    <w:p w:rsidR="008B7D80" w:rsidRDefault="008B7D80" w:rsidP="008B7D80"/>
    <w:p w:rsidR="008B7D80" w:rsidRDefault="008B7D80" w:rsidP="008B7D80">
      <w:pPr>
        <w:jc w:val="left"/>
        <w:rPr>
          <w:rFonts w:eastAsia="黑体"/>
          <w:color w:val="000000"/>
        </w:rPr>
      </w:pPr>
    </w:p>
    <w:p w:rsidR="008B7D80" w:rsidRDefault="008B7D80" w:rsidP="008B7D80">
      <w:pPr>
        <w:jc w:val="left"/>
        <w:rPr>
          <w:rFonts w:eastAsia="黑体"/>
          <w:color w:val="000000"/>
        </w:rPr>
      </w:pPr>
    </w:p>
    <w:p w:rsidR="008B7D80" w:rsidRDefault="008B7D80" w:rsidP="008B7D80">
      <w:pPr>
        <w:jc w:val="left"/>
        <w:rPr>
          <w:rFonts w:eastAsia="黑体"/>
          <w:color w:val="000000"/>
        </w:rPr>
      </w:pPr>
    </w:p>
    <w:p w:rsidR="008B7D80" w:rsidRDefault="008B7D80" w:rsidP="008B7D80">
      <w:pPr>
        <w:jc w:val="left"/>
        <w:rPr>
          <w:rFonts w:eastAsia="黑体"/>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hint="eastAsia"/>
          <w:color w:val="000000"/>
        </w:rPr>
      </w:pPr>
    </w:p>
    <w:p w:rsidR="008B7D80" w:rsidRDefault="008B7D80" w:rsidP="008B7D80">
      <w:pPr>
        <w:jc w:val="left"/>
        <w:rPr>
          <w:rFonts w:eastAsia="黑体"/>
          <w:color w:val="000000"/>
        </w:rPr>
      </w:pPr>
    </w:p>
    <w:p w:rsidR="008B7D80" w:rsidRDefault="008B7D80" w:rsidP="008B7D80">
      <w:pPr>
        <w:topLinePunct/>
        <w:adjustRightInd w:val="0"/>
        <w:snapToGrid w:val="0"/>
        <w:jc w:val="left"/>
        <w:rPr>
          <w:rFonts w:eastAsia="方正黑体简体" w:hint="eastAsia"/>
          <w:color w:val="000000"/>
        </w:rPr>
      </w:pPr>
      <w:r w:rsidRPr="003B16CF">
        <w:rPr>
          <w:rFonts w:eastAsia="方正黑体简体"/>
          <w:color w:val="000000"/>
        </w:rPr>
        <w:t>附件</w:t>
      </w:r>
      <w:r w:rsidRPr="003B16CF">
        <w:rPr>
          <w:rFonts w:eastAsia="方正黑体简体" w:hint="eastAsia"/>
          <w:color w:val="000000"/>
        </w:rPr>
        <w:t>4</w:t>
      </w:r>
    </w:p>
    <w:p w:rsidR="008B7D80" w:rsidRPr="003B16CF" w:rsidRDefault="008B7D80" w:rsidP="008B7D80">
      <w:pPr>
        <w:topLinePunct/>
        <w:adjustRightInd w:val="0"/>
        <w:snapToGrid w:val="0"/>
        <w:jc w:val="left"/>
        <w:rPr>
          <w:rFonts w:eastAsia="方正黑体简体"/>
          <w:color w:val="000000"/>
        </w:rPr>
      </w:pPr>
    </w:p>
    <w:p w:rsidR="008B7D80" w:rsidRPr="003B16CF" w:rsidRDefault="008B7D80" w:rsidP="008B7D80">
      <w:pPr>
        <w:topLinePunct/>
        <w:adjustRightInd w:val="0"/>
        <w:snapToGrid w:val="0"/>
        <w:jc w:val="center"/>
        <w:rPr>
          <w:rFonts w:eastAsia="方正小标宋简体"/>
          <w:color w:val="000000"/>
          <w:sz w:val="44"/>
          <w:szCs w:val="44"/>
        </w:rPr>
      </w:pPr>
      <w:r w:rsidRPr="003B16CF">
        <w:rPr>
          <w:rFonts w:eastAsia="方正小标宋简体"/>
          <w:color w:val="000000"/>
          <w:sz w:val="44"/>
          <w:szCs w:val="44"/>
        </w:rPr>
        <w:lastRenderedPageBreak/>
        <w:t>申报材料真实性承诺书</w:t>
      </w:r>
    </w:p>
    <w:p w:rsidR="008B7D80" w:rsidRPr="005A3ED4" w:rsidRDefault="008B7D80" w:rsidP="008B7D80">
      <w:pPr>
        <w:topLinePunct/>
        <w:adjustRightInd w:val="0"/>
        <w:snapToGrid w:val="0"/>
        <w:jc w:val="center"/>
        <w:rPr>
          <w:rFonts w:eastAsia="黑体"/>
          <w:color w:val="000000"/>
          <w:sz w:val="36"/>
          <w:szCs w:val="36"/>
        </w:rPr>
      </w:pPr>
    </w:p>
    <w:p w:rsidR="008B7D80" w:rsidRPr="00643A2D" w:rsidRDefault="008B7D80" w:rsidP="008B7D80">
      <w:pPr>
        <w:topLinePunct/>
        <w:adjustRightInd w:val="0"/>
        <w:snapToGrid w:val="0"/>
        <w:spacing w:line="324" w:lineRule="auto"/>
      </w:pPr>
      <w:r w:rsidRPr="00643A2D">
        <w:t>成都市</w:t>
      </w:r>
      <w:r w:rsidRPr="00D16594">
        <w:rPr>
          <w:rFonts w:ascii="方正仿宋简体" w:hint="eastAsia"/>
        </w:rPr>
        <w:t>“</w:t>
      </w:r>
      <w:r w:rsidRPr="00643A2D">
        <w:t>蓉贝</w:t>
      </w:r>
      <w:r w:rsidRPr="00D16594">
        <w:rPr>
          <w:rFonts w:ascii="方正仿宋简体" w:hint="eastAsia"/>
        </w:rPr>
        <w:t>”</w:t>
      </w:r>
      <w:r w:rsidRPr="00643A2D">
        <w:t>软件人才评定办公室：</w:t>
      </w:r>
    </w:p>
    <w:p w:rsidR="008B7D80" w:rsidRPr="00643A2D" w:rsidRDefault="008B7D80" w:rsidP="008B7D80">
      <w:pPr>
        <w:topLinePunct/>
        <w:adjustRightInd w:val="0"/>
        <w:snapToGrid w:val="0"/>
        <w:spacing w:line="324" w:lineRule="auto"/>
        <w:ind w:firstLineChars="200" w:firstLine="640"/>
      </w:pPr>
      <w:r w:rsidRPr="00643A2D">
        <w:t>一、递交的申报表中所填写的内容真实、完整、准确；</w:t>
      </w:r>
    </w:p>
    <w:p w:rsidR="008B7D80" w:rsidRPr="00643A2D" w:rsidRDefault="008B7D80" w:rsidP="008B7D80">
      <w:pPr>
        <w:topLinePunct/>
        <w:adjustRightInd w:val="0"/>
        <w:snapToGrid w:val="0"/>
        <w:spacing w:line="324" w:lineRule="auto"/>
        <w:ind w:firstLineChars="200" w:firstLine="640"/>
      </w:pPr>
      <w:r w:rsidRPr="00643A2D">
        <w:t>二、递交的证书、合同、发票和其他证明材料的事实存在，真实、可靠；</w:t>
      </w:r>
    </w:p>
    <w:p w:rsidR="008B7D80" w:rsidRPr="00643A2D" w:rsidRDefault="008B7D80" w:rsidP="008B7D80">
      <w:pPr>
        <w:topLinePunct/>
        <w:adjustRightInd w:val="0"/>
        <w:snapToGrid w:val="0"/>
        <w:spacing w:line="324" w:lineRule="auto"/>
        <w:ind w:firstLineChars="200" w:firstLine="640"/>
      </w:pPr>
      <w:r w:rsidRPr="00643A2D">
        <w:t>三、对上述承诺，愿意承担相应的法律责任。</w:t>
      </w:r>
    </w:p>
    <w:p w:rsidR="008B7D80" w:rsidRDefault="008B7D80" w:rsidP="008B7D80">
      <w:pPr>
        <w:topLinePunct/>
        <w:adjustRightInd w:val="0"/>
        <w:snapToGrid w:val="0"/>
        <w:spacing w:line="324" w:lineRule="auto"/>
        <w:ind w:firstLine="645"/>
        <w:rPr>
          <w:rFonts w:hint="eastAsia"/>
        </w:rPr>
      </w:pPr>
    </w:p>
    <w:p w:rsidR="008B7D80" w:rsidRPr="00643A2D" w:rsidRDefault="008B7D80" w:rsidP="008B7D80">
      <w:pPr>
        <w:topLinePunct/>
        <w:adjustRightInd w:val="0"/>
        <w:snapToGrid w:val="0"/>
        <w:spacing w:line="324" w:lineRule="auto"/>
        <w:ind w:firstLine="645"/>
        <w:rPr>
          <w:rFonts w:hint="eastAsia"/>
        </w:rPr>
      </w:pPr>
    </w:p>
    <w:p w:rsidR="008B7D80" w:rsidRPr="00643A2D" w:rsidRDefault="008B7D80" w:rsidP="008B7D80">
      <w:pPr>
        <w:topLinePunct/>
        <w:adjustRightInd w:val="0"/>
        <w:snapToGrid w:val="0"/>
        <w:spacing w:line="324" w:lineRule="auto"/>
        <w:ind w:firstLine="645"/>
      </w:pPr>
    </w:p>
    <w:p w:rsidR="008B7D80" w:rsidRPr="00643A2D" w:rsidRDefault="008B7D80" w:rsidP="008B7D80">
      <w:pPr>
        <w:topLinePunct/>
        <w:adjustRightInd w:val="0"/>
        <w:snapToGrid w:val="0"/>
        <w:spacing w:line="324" w:lineRule="auto"/>
        <w:ind w:firstLine="645"/>
      </w:pPr>
      <w:r w:rsidRPr="00643A2D">
        <w:t xml:space="preserve">        </w:t>
      </w:r>
      <w:r w:rsidRPr="00643A2D">
        <w:t>承诺企（事）业单位或机构（盖章）：</w:t>
      </w:r>
    </w:p>
    <w:p w:rsidR="008B7D80" w:rsidRPr="00643A2D" w:rsidRDefault="008B7D80" w:rsidP="008B7D80">
      <w:pPr>
        <w:topLinePunct/>
        <w:adjustRightInd w:val="0"/>
        <w:snapToGrid w:val="0"/>
        <w:spacing w:line="324" w:lineRule="auto"/>
        <w:ind w:firstLine="645"/>
      </w:pPr>
    </w:p>
    <w:p w:rsidR="008B7D80" w:rsidRPr="00643A2D" w:rsidRDefault="008B7D80" w:rsidP="008B7D80">
      <w:pPr>
        <w:topLinePunct/>
        <w:adjustRightInd w:val="0"/>
        <w:snapToGrid w:val="0"/>
        <w:spacing w:line="324" w:lineRule="auto"/>
        <w:ind w:firstLineChars="200" w:firstLine="640"/>
        <w:rPr>
          <w:rFonts w:hint="eastAsia"/>
        </w:rPr>
      </w:pPr>
      <w:r w:rsidRPr="00643A2D">
        <w:t xml:space="preserve">        </w:t>
      </w:r>
      <w:r w:rsidRPr="00643A2D">
        <w:t>申报人签字：</w:t>
      </w:r>
    </w:p>
    <w:p w:rsidR="008B7D80" w:rsidRPr="00643A2D" w:rsidRDefault="008B7D80" w:rsidP="008B7D80">
      <w:pPr>
        <w:topLinePunct/>
        <w:adjustRightInd w:val="0"/>
        <w:snapToGrid w:val="0"/>
        <w:spacing w:line="300" w:lineRule="auto"/>
        <w:ind w:firstLineChars="200" w:firstLine="640"/>
        <w:rPr>
          <w:rFonts w:hint="eastAsia"/>
        </w:rPr>
      </w:pPr>
    </w:p>
    <w:p w:rsidR="008B7D80" w:rsidRPr="00643A2D" w:rsidRDefault="008B7D80" w:rsidP="008B7D80">
      <w:pPr>
        <w:topLinePunct/>
        <w:adjustRightInd w:val="0"/>
        <w:snapToGrid w:val="0"/>
        <w:spacing w:line="300" w:lineRule="auto"/>
        <w:ind w:leftChars="-400" w:left="-1280" w:rightChars="400" w:right="1280"/>
        <w:jc w:val="right"/>
        <w:rPr>
          <w:rFonts w:hint="eastAsia"/>
        </w:rPr>
      </w:pPr>
      <w:r w:rsidRPr="00643A2D">
        <w:t>年</w:t>
      </w:r>
      <w:r>
        <w:t xml:space="preserve"> </w:t>
      </w:r>
      <w:r w:rsidRPr="00643A2D">
        <w:t xml:space="preserve">   </w:t>
      </w:r>
      <w:r w:rsidRPr="00643A2D">
        <w:t>月</w:t>
      </w:r>
      <w:r w:rsidRPr="00643A2D">
        <w:t xml:space="preserve"> </w:t>
      </w:r>
      <w:r>
        <w:rPr>
          <w:rFonts w:hint="eastAsia"/>
        </w:rPr>
        <w:t xml:space="preserve"> </w:t>
      </w:r>
      <w:r w:rsidRPr="00643A2D">
        <w:t xml:space="preserve">  </w:t>
      </w:r>
      <w:r w:rsidRPr="00643A2D">
        <w:t>日</w:t>
      </w:r>
    </w:p>
    <w:p w:rsidR="008B7D80" w:rsidRDefault="008B7D80" w:rsidP="008B7D80">
      <w:pPr>
        <w:adjustRightInd w:val="0"/>
        <w:snapToGrid w:val="0"/>
      </w:pPr>
    </w:p>
    <w:p w:rsidR="008B7D80" w:rsidRDefault="008B7D80" w:rsidP="008B7D80">
      <w:pPr>
        <w:jc w:val="center"/>
        <w:rPr>
          <w:rFonts w:ascii="黑体" w:eastAsia="黑体" w:hAnsi="黑体"/>
          <w:color w:val="000000"/>
          <w:sz w:val="36"/>
          <w:szCs w:val="36"/>
        </w:rPr>
        <w:sectPr w:rsidR="008B7D80" w:rsidSect="00D16594">
          <w:footerReference w:type="even" r:id="rId5"/>
          <w:footerReference w:type="default" r:id="rId6"/>
          <w:pgSz w:w="11906" w:h="16838" w:code="9"/>
          <w:pgMar w:top="1701" w:right="1474" w:bottom="1531" w:left="1588" w:header="1134" w:footer="1531" w:gutter="0"/>
          <w:cols w:space="720"/>
          <w:docGrid w:type="lines" w:linePitch="435"/>
        </w:sectPr>
      </w:pPr>
    </w:p>
    <w:p w:rsidR="008B7D80" w:rsidRDefault="008B7D80" w:rsidP="008B7D80">
      <w:pPr>
        <w:adjustRightInd w:val="0"/>
        <w:snapToGrid w:val="0"/>
        <w:jc w:val="left"/>
        <w:rPr>
          <w:rFonts w:eastAsia="黑体" w:hint="eastAsia"/>
          <w:color w:val="000000"/>
        </w:rPr>
      </w:pPr>
      <w:r>
        <w:rPr>
          <w:rFonts w:eastAsia="黑体"/>
          <w:color w:val="000000"/>
        </w:rPr>
        <w:lastRenderedPageBreak/>
        <w:t>附件</w:t>
      </w:r>
      <w:r>
        <w:rPr>
          <w:rFonts w:eastAsia="黑体" w:hint="eastAsia"/>
          <w:color w:val="000000"/>
        </w:rPr>
        <w:t>5</w:t>
      </w:r>
    </w:p>
    <w:p w:rsidR="008B7D80" w:rsidRDefault="008B7D80" w:rsidP="008B7D80">
      <w:pPr>
        <w:adjustRightInd w:val="0"/>
        <w:snapToGrid w:val="0"/>
        <w:jc w:val="left"/>
        <w:rPr>
          <w:rFonts w:eastAsia="黑体"/>
          <w:color w:val="000000"/>
        </w:rPr>
      </w:pPr>
    </w:p>
    <w:p w:rsidR="008B7D80" w:rsidRPr="00152198" w:rsidRDefault="008B7D80" w:rsidP="008B7D80">
      <w:pPr>
        <w:adjustRightInd w:val="0"/>
        <w:snapToGrid w:val="0"/>
        <w:jc w:val="center"/>
        <w:rPr>
          <w:rFonts w:eastAsia="方正小标宋简体" w:hint="eastAsia"/>
          <w:color w:val="000000"/>
          <w:sz w:val="44"/>
          <w:szCs w:val="44"/>
        </w:rPr>
      </w:pPr>
      <w:r w:rsidRPr="00152198">
        <w:rPr>
          <w:rFonts w:eastAsia="方正小标宋简体" w:hint="eastAsia"/>
          <w:color w:val="000000"/>
          <w:sz w:val="44"/>
          <w:szCs w:val="44"/>
          <w:u w:val="single"/>
        </w:rPr>
        <w:t xml:space="preserve">         </w:t>
      </w:r>
      <w:r w:rsidRPr="00152198">
        <w:rPr>
          <w:rFonts w:eastAsia="方正小标宋简体" w:hint="eastAsia"/>
          <w:color w:val="000000"/>
          <w:sz w:val="44"/>
          <w:szCs w:val="44"/>
        </w:rPr>
        <w:t>区（市）县</w:t>
      </w:r>
      <w:r w:rsidRPr="00152198">
        <w:rPr>
          <w:rFonts w:eastAsia="方正小标宋简体" w:hint="eastAsia"/>
          <w:color w:val="000000"/>
          <w:sz w:val="44"/>
          <w:szCs w:val="44"/>
        </w:rPr>
        <w:t xml:space="preserve"> </w:t>
      </w:r>
      <w:r w:rsidRPr="00152198">
        <w:rPr>
          <w:rFonts w:eastAsia="方正小标宋简体" w:hint="eastAsia"/>
          <w:color w:val="000000"/>
          <w:sz w:val="44"/>
          <w:szCs w:val="44"/>
        </w:rPr>
        <w:t>“蓉贝”软件人才推荐汇总表</w:t>
      </w:r>
    </w:p>
    <w:p w:rsidR="008B7D80" w:rsidRDefault="008B7D80" w:rsidP="008B7D80">
      <w:pPr>
        <w:adjustRightInd w:val="0"/>
        <w:snapToGrid w:val="0"/>
        <w:jc w:val="center"/>
        <w:rPr>
          <w:rFonts w:ascii="黑体" w:eastAsia="黑体" w:hAnsi="黑体" w:hint="eastAsia"/>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812"/>
        <w:gridCol w:w="1812"/>
        <w:gridCol w:w="1812"/>
      </w:tblGrid>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r w:rsidRPr="00152198">
              <w:rPr>
                <w:rFonts w:eastAsia="方正黑体简体" w:hint="eastAsia"/>
                <w:sz w:val="24"/>
                <w:szCs w:val="24"/>
              </w:rPr>
              <w:t>序号</w:t>
            </w: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r w:rsidRPr="00152198">
              <w:rPr>
                <w:rFonts w:eastAsia="方正黑体简体" w:hint="eastAsia"/>
                <w:sz w:val="24"/>
                <w:szCs w:val="24"/>
              </w:rPr>
              <w:t>企业名称</w:t>
            </w: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r w:rsidRPr="00152198">
              <w:rPr>
                <w:rFonts w:eastAsia="方正黑体简体" w:hint="eastAsia"/>
                <w:sz w:val="24"/>
                <w:szCs w:val="24"/>
              </w:rPr>
              <w:t>申报人</w:t>
            </w: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r w:rsidRPr="00152198">
              <w:rPr>
                <w:rFonts w:eastAsia="方正黑体简体" w:hint="eastAsia"/>
                <w:sz w:val="24"/>
                <w:szCs w:val="24"/>
              </w:rPr>
              <w:t>申报类别</w:t>
            </w: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r w:rsidRPr="00152198">
              <w:rPr>
                <w:rFonts w:eastAsia="方正黑体简体" w:hint="eastAsia"/>
                <w:sz w:val="24"/>
                <w:szCs w:val="24"/>
              </w:rPr>
              <w:t>联系电话</w:t>
            </w: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r w:rsidR="008B7D80" w:rsidRPr="00152198" w:rsidTr="00F21D53">
        <w:trPr>
          <w:trHeight w:val="567"/>
          <w:jc w:val="center"/>
        </w:trPr>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tc>
        <w:tc>
          <w:tcPr>
            <w:tcW w:w="1812" w:type="dxa"/>
            <w:vAlign w:val="center"/>
          </w:tcPr>
          <w:p w:rsidR="008B7D80" w:rsidRPr="00152198" w:rsidRDefault="008B7D80" w:rsidP="00F21D53">
            <w:pPr>
              <w:adjustRightInd w:val="0"/>
              <w:snapToGrid w:val="0"/>
              <w:jc w:val="center"/>
              <w:rPr>
                <w:rFonts w:eastAsia="方正黑体简体" w:hint="eastAsia"/>
                <w:sz w:val="24"/>
                <w:szCs w:val="24"/>
              </w:rPr>
            </w:pPr>
          </w:p>
          <w:p w:rsidR="008B7D80" w:rsidRPr="00152198" w:rsidRDefault="008B7D80" w:rsidP="00F21D53">
            <w:pPr>
              <w:adjustRightInd w:val="0"/>
              <w:snapToGrid w:val="0"/>
              <w:jc w:val="center"/>
              <w:rPr>
                <w:rFonts w:eastAsia="方正黑体简体" w:hint="eastAsia"/>
                <w:sz w:val="24"/>
                <w:szCs w:val="24"/>
              </w:rPr>
            </w:pPr>
          </w:p>
        </w:tc>
      </w:tr>
    </w:tbl>
    <w:p w:rsidR="008B7D80" w:rsidRDefault="008B7D80" w:rsidP="008B7D80">
      <w:pPr>
        <w:jc w:val="center"/>
        <w:rPr>
          <w:rFonts w:ascii="黑体" w:eastAsia="黑体" w:hAnsi="黑体" w:hint="eastAsia"/>
          <w:color w:val="000000"/>
        </w:rPr>
      </w:pPr>
    </w:p>
    <w:p w:rsidR="008B7D80" w:rsidRDefault="008B7D80" w:rsidP="008B7D80">
      <w:pPr>
        <w:ind w:firstLineChars="1200" w:firstLine="3790"/>
        <w:rPr>
          <w:rFonts w:ascii="仿宋" w:eastAsia="仿宋" w:hAnsi="仿宋" w:hint="eastAsia"/>
          <w:color w:val="000000"/>
        </w:rPr>
      </w:pPr>
      <w:r>
        <w:rPr>
          <w:rFonts w:ascii="仿宋" w:eastAsia="仿宋" w:hAnsi="仿宋" w:hint="eastAsia"/>
          <w:color w:val="000000"/>
        </w:rPr>
        <w:t>主管部门（盖章）：</w:t>
      </w:r>
    </w:p>
    <w:p w:rsidR="008B7D80" w:rsidRDefault="008B7D80" w:rsidP="008B7D80">
      <w:pPr>
        <w:ind w:firstLineChars="1200" w:firstLine="3790"/>
        <w:rPr>
          <w:rFonts w:ascii="仿宋" w:eastAsia="仿宋" w:hAnsi="仿宋" w:hint="eastAsia"/>
          <w:color w:val="000000"/>
        </w:rPr>
      </w:pPr>
    </w:p>
    <w:p w:rsidR="008B7D80" w:rsidRDefault="008B7D80" w:rsidP="008B7D80">
      <w:pPr>
        <w:ind w:firstLineChars="1200" w:firstLine="3790"/>
        <w:rPr>
          <w:rFonts w:ascii="仿宋" w:eastAsia="仿宋" w:hAnsi="仿宋" w:hint="eastAsia"/>
          <w:color w:val="000000"/>
        </w:rPr>
      </w:pPr>
      <w:r>
        <w:rPr>
          <w:rFonts w:ascii="仿宋" w:eastAsia="仿宋" w:hAnsi="仿宋" w:hint="eastAsia"/>
          <w:color w:val="000000"/>
        </w:rPr>
        <w:t>负 责 人（盖章）：</w:t>
      </w:r>
    </w:p>
    <w:p w:rsidR="008B7D80" w:rsidRDefault="008B7D80" w:rsidP="008B7D80">
      <w:pPr>
        <w:ind w:firstLineChars="1700" w:firstLine="5370"/>
        <w:rPr>
          <w:rFonts w:eastAsia="仿宋" w:hint="eastAsia"/>
          <w:color w:val="000000"/>
        </w:rPr>
      </w:pPr>
      <w:r>
        <w:rPr>
          <w:rFonts w:eastAsia="仿宋"/>
          <w:color w:val="000000"/>
        </w:rPr>
        <w:t>2019</w:t>
      </w:r>
      <w:r>
        <w:rPr>
          <w:rFonts w:eastAsia="仿宋"/>
          <w:color w:val="000000"/>
        </w:rPr>
        <w:t>年</w:t>
      </w:r>
      <w:r>
        <w:rPr>
          <w:rFonts w:eastAsia="仿宋"/>
          <w:color w:val="000000"/>
        </w:rPr>
        <w:t>9</w:t>
      </w:r>
      <w:r>
        <w:rPr>
          <w:rFonts w:eastAsia="仿宋"/>
          <w:color w:val="000000"/>
        </w:rPr>
        <w:t>月</w:t>
      </w:r>
      <w:r>
        <w:rPr>
          <w:rFonts w:eastAsia="仿宋"/>
          <w:color w:val="000000"/>
        </w:rPr>
        <w:t xml:space="preserve">XX </w:t>
      </w:r>
      <w:r>
        <w:rPr>
          <w:rFonts w:eastAsia="仿宋"/>
          <w:color w:val="000000"/>
        </w:rPr>
        <w:t>日</w:t>
      </w:r>
    </w:p>
    <w:p w:rsidR="008B7D80" w:rsidRDefault="008B7D80" w:rsidP="008B7D80">
      <w:pPr>
        <w:ind w:firstLineChars="1700" w:firstLine="5370"/>
        <w:rPr>
          <w:rFonts w:eastAsia="仿宋" w:hint="eastAsia"/>
          <w:color w:val="000000"/>
        </w:rPr>
      </w:pPr>
    </w:p>
    <w:p w:rsidR="00BB4E16" w:rsidRDefault="00BB4E16">
      <w:bookmarkStart w:id="0" w:name="_GoBack"/>
      <w:bookmarkEnd w:id="0"/>
    </w:p>
    <w:sectPr w:rsidR="00BB4E16" w:rsidSect="00152198">
      <w:footerReference w:type="even" r:id="rId7"/>
      <w:footerReference w:type="default" r:id="rId8"/>
      <w:pgSz w:w="11906" w:h="16838" w:code="9"/>
      <w:pgMar w:top="1701" w:right="1474" w:bottom="1531" w:left="1588" w:header="1134" w:footer="1531" w:gutter="0"/>
      <w:cols w:space="72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98" w:rsidRDefault="008B7D80" w:rsidP="00152198">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152198" w:rsidRDefault="008B7D80" w:rsidP="0015219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98" w:rsidRPr="00152198" w:rsidRDefault="008B7D80" w:rsidP="00152198">
    <w:pPr>
      <w:pStyle w:val="a4"/>
      <w:framePr w:wrap="around" w:vAnchor="text" w:hAnchor="margin" w:xAlign="outside" w:y="1"/>
      <w:rPr>
        <w:rStyle w:val="a3"/>
        <w:rFonts w:hint="eastAsia"/>
        <w:sz w:val="28"/>
        <w:szCs w:val="28"/>
      </w:rPr>
    </w:pPr>
    <w:r w:rsidRPr="00152198">
      <w:rPr>
        <w:rStyle w:val="a3"/>
        <w:rFonts w:hint="eastAsia"/>
        <w:sz w:val="28"/>
        <w:szCs w:val="28"/>
      </w:rPr>
      <w:t>—</w:t>
    </w:r>
    <w:r w:rsidRPr="00152198">
      <w:rPr>
        <w:rStyle w:val="a3"/>
        <w:rFonts w:hint="eastAsia"/>
        <w:sz w:val="28"/>
        <w:szCs w:val="28"/>
      </w:rPr>
      <w:t xml:space="preserve"> </w:t>
    </w:r>
    <w:r w:rsidRPr="00152198">
      <w:rPr>
        <w:rStyle w:val="a3"/>
        <w:sz w:val="28"/>
        <w:szCs w:val="28"/>
      </w:rPr>
      <w:fldChar w:fldCharType="begin"/>
    </w:r>
    <w:r w:rsidRPr="00152198">
      <w:rPr>
        <w:rStyle w:val="a3"/>
        <w:sz w:val="28"/>
        <w:szCs w:val="28"/>
      </w:rPr>
      <w:instrText xml:space="preserve">PAGE  </w:instrText>
    </w:r>
    <w:r w:rsidRPr="00152198">
      <w:rPr>
        <w:rStyle w:val="a3"/>
        <w:sz w:val="28"/>
        <w:szCs w:val="28"/>
      </w:rPr>
      <w:fldChar w:fldCharType="separate"/>
    </w:r>
    <w:r>
      <w:rPr>
        <w:rStyle w:val="a3"/>
        <w:noProof/>
        <w:sz w:val="28"/>
        <w:szCs w:val="28"/>
      </w:rPr>
      <w:t>16</w:t>
    </w:r>
    <w:r w:rsidRPr="00152198">
      <w:rPr>
        <w:rStyle w:val="a3"/>
        <w:sz w:val="28"/>
        <w:szCs w:val="28"/>
      </w:rPr>
      <w:fldChar w:fldCharType="end"/>
    </w:r>
    <w:r w:rsidRPr="00152198">
      <w:rPr>
        <w:rStyle w:val="a3"/>
        <w:rFonts w:hint="eastAsia"/>
        <w:sz w:val="28"/>
        <w:szCs w:val="28"/>
      </w:rPr>
      <w:t xml:space="preserve"> </w:t>
    </w:r>
    <w:r w:rsidRPr="00152198">
      <w:rPr>
        <w:rStyle w:val="a3"/>
        <w:rFonts w:hint="eastAsia"/>
        <w:sz w:val="28"/>
        <w:szCs w:val="28"/>
      </w:rPr>
      <w:t>—</w:t>
    </w:r>
  </w:p>
  <w:p w:rsidR="00152198" w:rsidRDefault="008B7D80" w:rsidP="0015219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F1" w:rsidRDefault="008B7D80" w:rsidP="00152198">
    <w:pPr>
      <w:pStyle w:val="a4"/>
      <w:framePr w:wrap="around" w:vAnchor="text" w:hAnchor="margin" w:xAlign="outside" w:y="1"/>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20</w:t>
    </w:r>
    <w:r>
      <w:rPr>
        <w:sz w:val="28"/>
        <w:szCs w:val="28"/>
      </w:rPr>
      <w:fldChar w:fldCharType="end"/>
    </w:r>
    <w:r>
      <w:rPr>
        <w:rStyle w:val="a3"/>
        <w:rFonts w:hint="eastAsia"/>
        <w:sz w:val="28"/>
        <w:szCs w:val="28"/>
      </w:rPr>
      <w:t xml:space="preserve"> </w:t>
    </w:r>
    <w:r>
      <w:rPr>
        <w:rStyle w:val="a3"/>
        <w:rFonts w:hint="eastAsia"/>
        <w:sz w:val="28"/>
        <w:szCs w:val="28"/>
      </w:rPr>
      <w:t>—</w:t>
    </w:r>
  </w:p>
  <w:p w:rsidR="009E6AF1" w:rsidRDefault="008B7D80">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98" w:rsidRPr="00152198" w:rsidRDefault="008B7D80" w:rsidP="00152198">
    <w:pPr>
      <w:pStyle w:val="a4"/>
      <w:framePr w:wrap="around" w:vAnchor="text" w:hAnchor="margin" w:xAlign="outside" w:y="1"/>
      <w:rPr>
        <w:rStyle w:val="a3"/>
        <w:rFonts w:hint="eastAsia"/>
        <w:sz w:val="28"/>
        <w:szCs w:val="28"/>
      </w:rPr>
    </w:pPr>
    <w:r w:rsidRPr="00152198">
      <w:rPr>
        <w:rStyle w:val="a3"/>
        <w:rFonts w:hint="eastAsia"/>
        <w:sz w:val="28"/>
        <w:szCs w:val="28"/>
      </w:rPr>
      <w:t>—</w:t>
    </w:r>
    <w:r w:rsidRPr="00152198">
      <w:rPr>
        <w:rStyle w:val="a3"/>
        <w:rFonts w:hint="eastAsia"/>
        <w:sz w:val="28"/>
        <w:szCs w:val="28"/>
      </w:rPr>
      <w:t xml:space="preserve"> </w:t>
    </w:r>
    <w:r w:rsidRPr="00152198">
      <w:rPr>
        <w:rStyle w:val="a3"/>
        <w:sz w:val="28"/>
        <w:szCs w:val="28"/>
      </w:rPr>
      <w:fldChar w:fldCharType="begin"/>
    </w:r>
    <w:r w:rsidRPr="00152198">
      <w:rPr>
        <w:rStyle w:val="a3"/>
        <w:sz w:val="28"/>
        <w:szCs w:val="28"/>
      </w:rPr>
      <w:instrText xml:space="preserve">PAGE  </w:instrText>
    </w:r>
    <w:r w:rsidRPr="00152198">
      <w:rPr>
        <w:rStyle w:val="a3"/>
        <w:sz w:val="28"/>
        <w:szCs w:val="28"/>
      </w:rPr>
      <w:fldChar w:fldCharType="separate"/>
    </w:r>
    <w:r>
      <w:rPr>
        <w:rStyle w:val="a3"/>
        <w:noProof/>
        <w:sz w:val="28"/>
        <w:szCs w:val="28"/>
      </w:rPr>
      <w:t>17</w:t>
    </w:r>
    <w:r w:rsidRPr="00152198">
      <w:rPr>
        <w:rStyle w:val="a3"/>
        <w:sz w:val="28"/>
        <w:szCs w:val="28"/>
      </w:rPr>
      <w:fldChar w:fldCharType="end"/>
    </w:r>
    <w:r w:rsidRPr="00152198">
      <w:rPr>
        <w:rStyle w:val="a3"/>
        <w:rFonts w:hint="eastAsia"/>
        <w:sz w:val="28"/>
        <w:szCs w:val="28"/>
      </w:rPr>
      <w:t xml:space="preserve"> </w:t>
    </w:r>
    <w:r w:rsidRPr="00152198">
      <w:rPr>
        <w:rStyle w:val="a3"/>
        <w:rFonts w:hint="eastAsia"/>
        <w:sz w:val="28"/>
        <w:szCs w:val="28"/>
      </w:rPr>
      <w:t>—</w:t>
    </w:r>
  </w:p>
  <w:p w:rsidR="009E6AF1" w:rsidRPr="00152198" w:rsidRDefault="008B7D80" w:rsidP="00152198">
    <w:pPr>
      <w:pStyle w:val="a4"/>
      <w:ind w:right="360" w:firstLine="360"/>
      <w:rPr>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80"/>
    <w:rsid w:val="008B7D80"/>
    <w:rsid w:val="00BB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80"/>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B7D80"/>
  </w:style>
  <w:style w:type="paragraph" w:styleId="a4">
    <w:name w:val="footer"/>
    <w:basedOn w:val="a"/>
    <w:link w:val="a5"/>
    <w:uiPriority w:val="99"/>
    <w:rsid w:val="008B7D80"/>
    <w:pPr>
      <w:tabs>
        <w:tab w:val="center" w:pos="4153"/>
        <w:tab w:val="right" w:pos="8306"/>
      </w:tabs>
      <w:snapToGrid w:val="0"/>
      <w:jc w:val="left"/>
    </w:pPr>
    <w:rPr>
      <w:sz w:val="18"/>
      <w:szCs w:val="18"/>
    </w:rPr>
  </w:style>
  <w:style w:type="character" w:customStyle="1" w:styleId="Char">
    <w:name w:val="页脚 Char"/>
    <w:basedOn w:val="a0"/>
    <w:uiPriority w:val="99"/>
    <w:semiHidden/>
    <w:rsid w:val="008B7D80"/>
    <w:rPr>
      <w:rFonts w:ascii="Times New Roman" w:eastAsia="方正仿宋简体" w:hAnsi="Times New Roman" w:cs="Times New Roman"/>
      <w:sz w:val="18"/>
      <w:szCs w:val="18"/>
    </w:rPr>
  </w:style>
  <w:style w:type="character" w:customStyle="1" w:styleId="a5">
    <w:name w:val="页脚 字符"/>
    <w:link w:val="a4"/>
    <w:uiPriority w:val="99"/>
    <w:rsid w:val="008B7D80"/>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80"/>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B7D80"/>
  </w:style>
  <w:style w:type="paragraph" w:styleId="a4">
    <w:name w:val="footer"/>
    <w:basedOn w:val="a"/>
    <w:link w:val="a5"/>
    <w:uiPriority w:val="99"/>
    <w:rsid w:val="008B7D80"/>
    <w:pPr>
      <w:tabs>
        <w:tab w:val="center" w:pos="4153"/>
        <w:tab w:val="right" w:pos="8306"/>
      </w:tabs>
      <w:snapToGrid w:val="0"/>
      <w:jc w:val="left"/>
    </w:pPr>
    <w:rPr>
      <w:sz w:val="18"/>
      <w:szCs w:val="18"/>
    </w:rPr>
  </w:style>
  <w:style w:type="character" w:customStyle="1" w:styleId="Char">
    <w:name w:val="页脚 Char"/>
    <w:basedOn w:val="a0"/>
    <w:uiPriority w:val="99"/>
    <w:semiHidden/>
    <w:rsid w:val="008B7D80"/>
    <w:rPr>
      <w:rFonts w:ascii="Times New Roman" w:eastAsia="方正仿宋简体" w:hAnsi="Times New Roman" w:cs="Times New Roman"/>
      <w:sz w:val="18"/>
      <w:szCs w:val="18"/>
    </w:rPr>
  </w:style>
  <w:style w:type="character" w:customStyle="1" w:styleId="a5">
    <w:name w:val="页脚 字符"/>
    <w:link w:val="a4"/>
    <w:uiPriority w:val="99"/>
    <w:rsid w:val="008B7D80"/>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2616</Words>
  <Characters>2748</Characters>
  <Application>Microsoft Office Word</Application>
  <DocSecurity>0</DocSecurity>
  <Lines>161</Lines>
  <Paragraphs>141</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2019-09-16T03:11:00Z</dcterms:created>
  <dcterms:modified xsi:type="dcterms:W3CDTF">2019-09-16T03:12:00Z</dcterms:modified>
</cp:coreProperties>
</file>