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72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72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sz w:val="40"/>
          <w:szCs w:val="32"/>
          <w:lang w:eastAsia="zh-CN"/>
        </w:rPr>
      </w:pPr>
      <w:r>
        <w:rPr>
          <w:rFonts w:hint="eastAsia" w:ascii="方正小标宋简体" w:eastAsia="方正小标宋简体"/>
          <w:sz w:val="40"/>
          <w:szCs w:val="32"/>
        </w:rPr>
        <w:t>四川省</w:t>
      </w:r>
      <w:r>
        <w:rPr>
          <w:rFonts w:hint="eastAsia" w:ascii="方正小标宋简体" w:eastAsia="方正小标宋简体"/>
          <w:sz w:val="40"/>
          <w:szCs w:val="32"/>
          <w:lang w:eastAsia="zh-CN"/>
        </w:rPr>
        <w:t>重大技术装备领导小组办公室</w:t>
      </w:r>
    </w:p>
    <w:p>
      <w:pPr>
        <w:jc w:val="center"/>
        <w:rPr>
          <w:rFonts w:ascii="方正小标宋简体" w:eastAsia="方正小标宋简体"/>
          <w:sz w:val="40"/>
          <w:szCs w:val="32"/>
        </w:rPr>
      </w:pPr>
      <w:r>
        <w:rPr>
          <w:rFonts w:hint="eastAsia" w:ascii="方正小标宋简体" w:eastAsia="方正小标宋简体"/>
          <w:sz w:val="40"/>
          <w:szCs w:val="32"/>
        </w:rPr>
        <w:t>关于转发工业和信息化部《关于组织开展2019年首台（套）重大技术装备保险补偿项目申报工作的预通知》的通知</w:t>
      </w:r>
    </w:p>
    <w:p>
      <w:pPr>
        <w:rPr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有关市（州）经济和信息化</w:t>
      </w:r>
      <w:r>
        <w:rPr>
          <w:rFonts w:hint="eastAsia" w:ascii="仿宋_GB2312" w:eastAsia="仿宋_GB2312"/>
          <w:sz w:val="32"/>
          <w:szCs w:val="32"/>
          <w:lang w:eastAsia="zh-CN"/>
        </w:rPr>
        <w:t>主管部门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根据工业和信息化部的要求，</w:t>
      </w:r>
      <w:r>
        <w:rPr>
          <w:rFonts w:hint="eastAsia" w:ascii="仿宋_GB2312" w:eastAsia="仿宋_GB2312"/>
          <w:sz w:val="32"/>
          <w:szCs w:val="32"/>
        </w:rPr>
        <w:t>现将工业和信息化部《关于组织开展2019年首台（套）重大技术装备保险补偿项目申报工作的预通知》转发你们，请按通知要求组织开展本地区201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年国家首台套重大技术装备保费补贴资金申报工作，并于201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highlight w:val="none"/>
        </w:rPr>
        <w:t>日前</w:t>
      </w:r>
      <w:r>
        <w:rPr>
          <w:rFonts w:hint="eastAsia" w:ascii="仿宋_GB2312" w:eastAsia="仿宋_GB2312"/>
          <w:sz w:val="32"/>
          <w:szCs w:val="32"/>
        </w:rPr>
        <w:t>将申请材料一式</w:t>
      </w:r>
      <w:r>
        <w:rPr>
          <w:rFonts w:hint="eastAsia" w:ascii="仿宋_GB2312" w:eastAsia="仿宋_GB2312"/>
          <w:sz w:val="32"/>
          <w:szCs w:val="32"/>
          <w:lang w:eastAsia="zh-CN"/>
        </w:rPr>
        <w:t>八</w:t>
      </w:r>
      <w:r>
        <w:rPr>
          <w:rFonts w:hint="eastAsia" w:ascii="仿宋_GB2312" w:eastAsia="仿宋_GB2312"/>
          <w:sz w:val="32"/>
          <w:szCs w:val="32"/>
        </w:rPr>
        <w:t>份（另附电子版）报我</w:t>
      </w:r>
      <w:r>
        <w:rPr>
          <w:rFonts w:hint="eastAsia" w:ascii="仿宋_GB2312" w:eastAsia="仿宋_GB2312"/>
          <w:sz w:val="32"/>
          <w:szCs w:val="32"/>
          <w:lang w:eastAsia="zh-CN"/>
        </w:rPr>
        <w:t>厅</w:t>
      </w:r>
      <w:r>
        <w:rPr>
          <w:rFonts w:hint="eastAsia" w:ascii="仿宋_GB2312" w:eastAsia="仿宋_GB2312"/>
          <w:sz w:val="32"/>
          <w:szCs w:val="32"/>
        </w:rPr>
        <w:t>重大装备与机械处。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联系人：李海波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  话：</w:t>
      </w:r>
      <w:r>
        <w:rPr>
          <w:rFonts w:ascii="仿宋_GB2312" w:eastAsia="仿宋_GB2312"/>
          <w:sz w:val="32"/>
          <w:szCs w:val="32"/>
        </w:rPr>
        <w:t>028-86264841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E-mail: </w:t>
      </w:r>
      <w:r>
        <w:rPr>
          <w:rFonts w:ascii="仿宋_GB2312" w:eastAsia="仿宋_GB2312"/>
          <w:sz w:val="32"/>
          <w:szCs w:val="32"/>
        </w:rPr>
        <w:fldChar w:fldCharType="begin"/>
      </w:r>
      <w:r>
        <w:rPr>
          <w:rFonts w:ascii="仿宋_GB2312" w:eastAsia="仿宋_GB2312"/>
          <w:sz w:val="32"/>
          <w:szCs w:val="32"/>
        </w:rPr>
        <w:instrText xml:space="preserve"> HYPERLINK "mailto:sczdb2006@163.com" </w:instrText>
      </w:r>
      <w:r>
        <w:rPr>
          <w:rFonts w:ascii="仿宋_GB2312" w:eastAsia="仿宋_GB2312"/>
          <w:sz w:val="32"/>
          <w:szCs w:val="32"/>
        </w:rPr>
        <w:fldChar w:fldCharType="separate"/>
      </w:r>
      <w:r>
        <w:rPr>
          <w:rStyle w:val="6"/>
          <w:rFonts w:ascii="仿宋_GB2312" w:eastAsia="仿宋_GB2312"/>
          <w:sz w:val="32"/>
          <w:szCs w:val="32"/>
        </w:rPr>
        <w:t>sczdb2006@163.com</w:t>
      </w:r>
      <w:r>
        <w:rPr>
          <w:rFonts w:ascii="仿宋_GB2312" w:eastAsia="仿宋_GB2312"/>
          <w:sz w:val="32"/>
          <w:szCs w:val="32"/>
        </w:rPr>
        <w:fldChar w:fldCharType="end"/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  <w:r>
        <w:rPr>
          <w:rFonts w:hint="eastAsia" w:ascii="仿宋_GB2312" w:eastAsia="仿宋_GB2312"/>
          <w:sz w:val="32"/>
          <w:szCs w:val="32"/>
          <w:highlight w:val="none"/>
        </w:rPr>
        <w:t>《关于组织开展2019年首台（套）重大技术装备保险补偿项目申报工作的预通知》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jc w:val="right"/>
        <w:rPr>
          <w:rFonts w:hint="eastAsia" w:ascii="仿宋_GB2312" w:eastAsia="仿宋_GB2312"/>
          <w:sz w:val="32"/>
          <w:szCs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3" w:bottom="1440" w:left="1803" w:header="851" w:footer="992" w:gutter="0"/>
          <w:pgNumType w:fmt="numberInDash"/>
          <w:cols w:space="720" w:num="1"/>
          <w:titlePg/>
          <w:docGrid w:type="lines" w:linePitch="319" w:charSpace="0"/>
        </w:sectPr>
      </w:pP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四川省重大技术装备领导小组办公室</w:t>
      </w:r>
    </w:p>
    <w:p>
      <w:pPr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年4月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pStyle w:val="2"/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pStyle w:val="2"/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/>
        </w:rPr>
      </w:pPr>
    </w:p>
    <w:p>
      <w:pPr>
        <w:rPr>
          <w:rFonts w:hint="eastAsia" w:ascii="仿宋_GB2312" w:eastAsia="仿宋_GB2312"/>
          <w:sz w:val="32"/>
          <w:szCs w:val="32"/>
          <w:lang w:eastAsia="zh-CN"/>
        </w:rPr>
        <w:sectPr>
          <w:footerReference r:id="rId11" w:type="first"/>
          <w:footerReference r:id="rId9" w:type="default"/>
          <w:footerReference r:id="rId10" w:type="even"/>
          <w:pgSz w:w="11906" w:h="16838"/>
          <w:pgMar w:top="1440" w:right="1803" w:bottom="1440" w:left="1803" w:header="851" w:footer="992" w:gutter="0"/>
          <w:pgNumType w:fmt="numberInDash"/>
          <w:cols w:space="720" w:num="1"/>
          <w:docGrid w:type="lines" w:linePitch="319" w:charSpace="0"/>
        </w:sectPr>
      </w:pPr>
    </w:p>
    <w:p>
      <w:p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附件</w:t>
      </w:r>
    </w:p>
    <w:p>
      <w:pPr>
        <w:keepNext/>
        <w:spacing w:line="360" w:lineRule="auto"/>
        <w:jc w:val="center"/>
        <w:outlineLvl w:val="0"/>
        <w:rPr>
          <w:rFonts w:hint="eastAsia" w:ascii="黑体" w:hAnsi="黑体" w:eastAsia="黑体"/>
          <w:kern w:val="44"/>
          <w:sz w:val="40"/>
          <w:szCs w:val="52"/>
          <w:lang w:eastAsia="zh-CN"/>
        </w:rPr>
      </w:pPr>
    </w:p>
    <w:p>
      <w:pPr>
        <w:keepNext/>
        <w:spacing w:line="360" w:lineRule="auto"/>
        <w:jc w:val="center"/>
        <w:outlineLvl w:val="0"/>
        <w:rPr>
          <w:rFonts w:hint="eastAsia" w:ascii="黑体" w:hAnsi="黑体" w:eastAsia="黑体"/>
          <w:kern w:val="44"/>
          <w:sz w:val="40"/>
          <w:szCs w:val="52"/>
          <w:lang w:eastAsia="zh-CN"/>
        </w:rPr>
      </w:pPr>
      <w:r>
        <w:rPr>
          <w:rFonts w:hint="eastAsia" w:ascii="黑体" w:hAnsi="黑体" w:eastAsia="黑体"/>
          <w:kern w:val="44"/>
          <w:sz w:val="40"/>
          <w:szCs w:val="52"/>
          <w:lang w:eastAsia="zh-CN"/>
        </w:rPr>
        <w:t>工业和信息化部</w:t>
      </w:r>
    </w:p>
    <w:p>
      <w:pPr>
        <w:keepNext/>
        <w:spacing w:line="360" w:lineRule="auto"/>
        <w:jc w:val="center"/>
        <w:outlineLvl w:val="0"/>
        <w:rPr>
          <w:rFonts w:ascii="黑体" w:hAnsi="黑体" w:eastAsia="黑体"/>
          <w:kern w:val="44"/>
          <w:sz w:val="40"/>
          <w:szCs w:val="52"/>
        </w:rPr>
      </w:pPr>
      <w:r>
        <w:rPr>
          <w:rFonts w:ascii="黑体" w:hAnsi="黑体" w:eastAsia="黑体"/>
          <w:kern w:val="44"/>
          <w:sz w:val="40"/>
          <w:szCs w:val="52"/>
        </w:rPr>
        <w:t>关于组织开展2019年首台（套）重大技术装备保险补偿</w:t>
      </w:r>
      <w:r>
        <w:rPr>
          <w:rFonts w:hint="eastAsia" w:ascii="黑体" w:hAnsi="黑体" w:eastAsia="黑体"/>
          <w:kern w:val="44"/>
          <w:sz w:val="40"/>
          <w:szCs w:val="52"/>
        </w:rPr>
        <w:t>项目申报工作</w:t>
      </w:r>
      <w:r>
        <w:rPr>
          <w:rFonts w:ascii="黑体" w:hAnsi="黑体" w:eastAsia="黑体"/>
          <w:kern w:val="44"/>
          <w:sz w:val="40"/>
          <w:szCs w:val="52"/>
        </w:rPr>
        <w:t>的</w:t>
      </w:r>
      <w:r>
        <w:rPr>
          <w:rFonts w:hint="eastAsia" w:ascii="黑体" w:hAnsi="黑体" w:eastAsia="黑体"/>
          <w:kern w:val="44"/>
          <w:sz w:val="40"/>
          <w:szCs w:val="52"/>
        </w:rPr>
        <w:t>预通知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一、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符合</w:t>
      </w:r>
      <w:r>
        <w:rPr>
          <w:rFonts w:ascii="Times New Roman" w:hAnsi="Times New Roman" w:eastAsia="仿宋_GB2312" w:cs="Times New Roman"/>
          <w:sz w:val="32"/>
          <w:szCs w:val="32"/>
        </w:rPr>
        <w:t>《首台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sz w:val="32"/>
          <w:szCs w:val="32"/>
        </w:rPr>
        <w:t>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重大技术装备推广应用指导目录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（2016年版）</w:t>
      </w:r>
      <w:r>
        <w:rPr>
          <w:rFonts w:ascii="Times New Roman" w:hAnsi="Times New Roman" w:eastAsia="仿宋_GB2312" w:cs="Times New Roman"/>
          <w:sz w:val="32"/>
          <w:szCs w:val="32"/>
        </w:rPr>
        <w:t>》，且于2018年1月1日至2018年1月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26</w:t>
      </w:r>
      <w:r>
        <w:rPr>
          <w:rFonts w:ascii="Times New Roman" w:hAnsi="Times New Roman" w:eastAsia="仿宋_GB2312" w:cs="Times New Roman"/>
          <w:sz w:val="32"/>
          <w:szCs w:val="32"/>
        </w:rPr>
        <w:t>日期间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首次</w:t>
      </w:r>
      <w:r>
        <w:rPr>
          <w:rFonts w:ascii="Times New Roman" w:hAnsi="Times New Roman" w:eastAsia="仿宋_GB2312" w:cs="Times New Roman"/>
          <w:sz w:val="32"/>
          <w:szCs w:val="32"/>
        </w:rPr>
        <w:t>投保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，或符合《</w:t>
      </w:r>
      <w:r>
        <w:rPr>
          <w:rFonts w:ascii="Times New Roman" w:hAnsi="Times New Roman" w:eastAsia="仿宋_GB2312" w:cs="Times New Roman"/>
          <w:sz w:val="32"/>
          <w:szCs w:val="32"/>
        </w:rPr>
        <w:t>首台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sz w:val="32"/>
          <w:szCs w:val="32"/>
        </w:rPr>
        <w:t>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重大技术装备推广应用指导目录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（2017年版）》，且于2018年1月27日至2018年12月31日期间首次投保，并于2019年3月31日前交付用户、保单正式生效的装备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由装备制造企业在累计保费满20万元后提出新保保险补偿申请。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二</w:t>
      </w:r>
      <w:r>
        <w:rPr>
          <w:rFonts w:ascii="Times New Roman" w:hAnsi="Times New Roman" w:eastAsia="仿宋_GB2312" w:cs="Times New Roman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已获得保险补偿且连续投保，但补偿未满3年的装备，由装备制造企业提出续保保险补偿申请。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三、符合条件的企业，请</w:t>
      </w:r>
      <w:r>
        <w:rPr>
          <w:rFonts w:ascii="Times New Roman" w:hAnsi="Times New Roman" w:eastAsia="仿宋_GB2312" w:cs="Times New Roman"/>
          <w:sz w:val="32"/>
          <w:szCs w:val="32"/>
        </w:rPr>
        <w:t>于2019年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日前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向</w:t>
      </w:r>
      <w:r>
        <w:rPr>
          <w:rFonts w:ascii="Times New Roman" w:hAnsi="Times New Roman" w:eastAsia="仿宋_GB2312" w:cs="Times New Roman"/>
          <w:sz w:val="32"/>
          <w:szCs w:val="32"/>
        </w:rPr>
        <w:t>省级工业和信息化主管部门提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交保险补偿</w:t>
      </w:r>
      <w:r>
        <w:rPr>
          <w:rFonts w:ascii="Times New Roman" w:hAnsi="Times New Roman" w:eastAsia="仿宋_GB2312" w:cs="Times New Roman"/>
          <w:sz w:val="32"/>
          <w:szCs w:val="32"/>
        </w:rPr>
        <w:t>申请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材料（</w:t>
      </w:r>
      <w:r>
        <w:rPr>
          <w:rFonts w:ascii="Times New Roman" w:hAnsi="Times New Roman" w:eastAsia="仿宋_GB2312" w:cs="Times New Roman"/>
          <w:sz w:val="32"/>
          <w:szCs w:val="32"/>
        </w:rPr>
        <w:t>要求见附件1、2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。省级工业和信息化主管部门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会同同级</w:t>
      </w:r>
      <w:r>
        <w:rPr>
          <w:rFonts w:ascii="Times New Roman" w:hAnsi="Times New Roman" w:eastAsia="仿宋_GB2312" w:cs="Times New Roman"/>
          <w:sz w:val="32"/>
          <w:szCs w:val="32"/>
        </w:rPr>
        <w:t>财政部门、银行保险监督管理机构对企业申请材料的准确性、完整性和政策符合性进行初审后，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请</w:t>
      </w:r>
      <w:r>
        <w:rPr>
          <w:rFonts w:ascii="Times New Roman" w:hAnsi="Times New Roman" w:eastAsia="仿宋_GB2312" w:cs="Times New Roman"/>
          <w:sz w:val="32"/>
          <w:szCs w:val="32"/>
        </w:rPr>
        <w:t>于2019年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10</w:t>
      </w:r>
      <w:r>
        <w:rPr>
          <w:rFonts w:ascii="Times New Roman" w:hAnsi="Times New Roman" w:eastAsia="仿宋_GB2312" w:cs="Times New Roman"/>
          <w:sz w:val="32"/>
          <w:szCs w:val="32"/>
        </w:rPr>
        <w:t>日前将初审意见、本地区项目汇总表（附件3）和企业申请材料（纸质版一式五份，另附电子版）报送工业和信息化部（装备工业司）。</w:t>
      </w:r>
    </w:p>
    <w:p>
      <w:pPr>
        <w:rPr>
          <w:rFonts w:ascii="Times New Roman" w:hAnsi="Times New Roman" w:eastAsia="仿宋_GB2312" w:cs="Times New Roman"/>
          <w:sz w:val="32"/>
          <w:szCs w:val="32"/>
        </w:rPr>
        <w:sectPr>
          <w:footerReference r:id="rId12" w:type="default"/>
          <w:footerReference r:id="rId13" w:type="even"/>
          <w:pgSz w:w="11906" w:h="16838"/>
          <w:pgMar w:top="1440" w:right="1803" w:bottom="1440" w:left="1803" w:header="851" w:footer="992" w:gutter="0"/>
          <w:pgNumType w:fmt="numberInDash"/>
          <w:cols w:space="720" w:num="1"/>
          <w:docGrid w:type="lines" w:linePitch="319" w:charSpace="0"/>
        </w:sectPr>
      </w:pPr>
    </w:p>
    <w:p>
      <w:pPr>
        <w:ind w:left="1920" w:leftChars="200" w:hanging="1440" w:hangingChars="4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附件：1.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首台（套）重大技术装备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保险补偿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申请材料要求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2.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首台（套）重大技术装备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保险补偿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申请表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3. </w:t>
      </w:r>
      <w:r>
        <w:fldChar w:fldCharType="begin"/>
      </w:r>
      <w:r>
        <w:instrText xml:space="preserve"> HYPERLINK "http://www.miit.gov.cn/n1146285/n1146352/n3054355/n3057585/n3057597/c3590689/part/3590691.doc" \t "http://www.miit.gov.cn/n1146285/n1146352/n3054355/n3057585/n3057597/c3590689/_blank" </w:instrText>
      </w:r>
      <w:r>
        <w:fldChar w:fldCharType="separate"/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首台（套）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fldChar w:fldCharType="end"/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重大技术装备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保险补偿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项目汇总表</w:t>
      </w:r>
    </w:p>
    <w:p>
      <w:pPr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</w:t>
      </w:r>
    </w:p>
    <w:p>
      <w:pPr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    </w:t>
      </w:r>
    </w:p>
    <w:p>
      <w:pPr>
        <w:ind w:right="640" w:firstLine="3360" w:firstLineChars="1050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>
      <w:pPr>
        <w:jc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工业和信息化部</w:t>
      </w:r>
    </w:p>
    <w:p>
      <w:pPr>
        <w:jc w:val="right"/>
        <w:rPr>
          <w:rFonts w:hint="eastAsia"/>
          <w:lang w:val="en-US" w:eastAsia="zh-CN"/>
        </w:rPr>
        <w:sectPr>
          <w:footerReference r:id="rId14" w:type="default"/>
          <w:footerReference r:id="rId15" w:type="even"/>
          <w:pgSz w:w="11906" w:h="16838"/>
          <w:pgMar w:top="1440" w:right="1803" w:bottom="1440" w:left="1803" w:header="851" w:footer="992" w:gutter="0"/>
          <w:pgNumType w:fmt="numberInDash"/>
          <w:cols w:space="720" w:num="1"/>
          <w:docGrid w:type="lines" w:linePitch="319" w:charSpace="0"/>
        </w:sect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2019年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4月23日</w:t>
      </w:r>
    </w:p>
    <w:p>
      <w:pPr>
        <w:pageBreakBefore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附件1</w:t>
      </w:r>
    </w:p>
    <w:p>
      <w:pPr>
        <w:jc w:val="center"/>
        <w:rPr>
          <w:rFonts w:ascii="Times New Roman" w:hAnsi="Times New Roman" w:eastAsia="华文中宋" w:cs="Times New Roman"/>
          <w:b/>
          <w:bCs/>
          <w:kern w:val="0"/>
          <w:sz w:val="36"/>
          <w:szCs w:val="36"/>
        </w:rPr>
      </w:pPr>
      <w:r>
        <w:rPr>
          <w:rFonts w:ascii="Times New Roman" w:hAnsi="Times New Roman" w:eastAsia="华文中宋" w:cs="Times New Roman"/>
          <w:b/>
          <w:bCs/>
          <w:kern w:val="0"/>
          <w:sz w:val="36"/>
          <w:szCs w:val="36"/>
        </w:rPr>
        <w:t>首台（套）重大技术装备</w:t>
      </w:r>
      <w:r>
        <w:rPr>
          <w:rFonts w:hint="eastAsia" w:ascii="Times New Roman" w:hAnsi="Times New Roman" w:eastAsia="华文中宋" w:cs="Times New Roman"/>
          <w:b/>
          <w:bCs/>
          <w:kern w:val="0"/>
          <w:sz w:val="36"/>
          <w:szCs w:val="36"/>
        </w:rPr>
        <w:t>保险补偿</w:t>
      </w:r>
    </w:p>
    <w:p>
      <w:pPr>
        <w:jc w:val="center"/>
        <w:rPr>
          <w:rFonts w:ascii="Times New Roman" w:hAnsi="Times New Roman" w:eastAsia="华文中宋" w:cs="Times New Roman"/>
          <w:sz w:val="36"/>
          <w:szCs w:val="36"/>
        </w:rPr>
      </w:pPr>
      <w:r>
        <w:rPr>
          <w:rFonts w:ascii="Times New Roman" w:hAnsi="Times New Roman" w:eastAsia="华文中宋" w:cs="Times New Roman"/>
          <w:b/>
          <w:bCs/>
          <w:kern w:val="0"/>
          <w:sz w:val="36"/>
          <w:szCs w:val="36"/>
        </w:rPr>
        <w:t>申请材料要求</w:t>
      </w:r>
    </w:p>
    <w:p>
      <w:pPr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申请材料包括申请表及有关附件材料（各一式五份）。其中，申请表须附电子版文件，有关附件材料为原件或加盖有效印章的复印件。具体附件材料包括：</w:t>
      </w:r>
    </w:p>
    <w:p>
      <w:pPr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1.企业营业执照或事业单位法人证书副本复印件；</w:t>
      </w:r>
    </w:p>
    <w:p>
      <w:pPr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2.首台（套）重大技术装备制造方和用户方所签订的正规合同复印件</w:t>
      </w:r>
      <w:r>
        <w:rPr>
          <w:rFonts w:ascii="Times New Roman" w:hAnsi="Times New Roman" w:eastAsia="仿宋_GB2312" w:cs="Times New Roman"/>
          <w:sz w:val="32"/>
          <w:szCs w:val="32"/>
        </w:rPr>
        <w:t>（应包括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装备购买方、</w:t>
      </w:r>
      <w:r>
        <w:rPr>
          <w:rFonts w:ascii="Times New Roman" w:hAnsi="Times New Roman" w:eastAsia="仿宋_GB2312" w:cs="Times New Roman"/>
          <w:sz w:val="32"/>
          <w:szCs w:val="32"/>
        </w:rPr>
        <w:t>装备价值、合同签订时间、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质保期限、</w:t>
      </w:r>
      <w:r>
        <w:rPr>
          <w:rFonts w:ascii="Times New Roman" w:hAnsi="Times New Roman" w:eastAsia="仿宋_GB2312" w:cs="Times New Roman"/>
          <w:sz w:val="32"/>
          <w:szCs w:val="32"/>
        </w:rPr>
        <w:t>产品交付时间等信息）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及</w:t>
      </w:r>
      <w:r>
        <w:rPr>
          <w:rFonts w:ascii="Times New Roman" w:hAnsi="Times New Roman" w:eastAsia="仿宋_GB2312" w:cs="Times New Roman"/>
          <w:sz w:val="32"/>
          <w:szCs w:val="32"/>
        </w:rPr>
        <w:t>装备销售发票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复印件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；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外文合同须提供主要信息翻译，外币交易项目须提供参考汇率；</w:t>
      </w:r>
    </w:p>
    <w:p>
      <w:pPr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3.保单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及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相关批单、保险条款及保险费发票复印件（续保项目须同时提供之前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补偿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年度保单）；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4.装备交付证明有关材料（包括但不限于用户出具的装备验收单、出口货物报关单）；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5.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与投保装备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相关的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专利列表（包括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专利号、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专利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名称、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授权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时间、专利权人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、专利权人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与投保单位关系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；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6.省级以上产品质量管理部门认可机构出具的产品检测报告结论或</w:t>
      </w:r>
      <w:r>
        <w:rPr>
          <w:rFonts w:ascii="Times New Roman" w:hAnsi="Times New Roman" w:eastAsia="仿宋_GB2312" w:cs="Times New Roman"/>
          <w:sz w:val="32"/>
          <w:szCs w:val="32"/>
        </w:rPr>
        <w:t>用户认可的其他质量检测报告；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7.续保项目须提供之前补偿年度出险理赔情况；</w:t>
      </w:r>
    </w:p>
    <w:p>
      <w:pPr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8.其他需要补充的有关附件材料。</w:t>
      </w:r>
    </w:p>
    <w:p>
      <w:pPr>
        <w:pageBreakBefore/>
        <w:rPr>
          <w:rFonts w:ascii="Times New Roman" w:hAnsi="Times New Roman" w:eastAsia="黑体" w:cs="Times New Roman"/>
          <w:sz w:val="32"/>
          <w:szCs w:val="32"/>
        </w:rPr>
        <w:sectPr>
          <w:footerReference r:id="rId16" w:type="default"/>
          <w:footerReference r:id="rId17" w:type="even"/>
          <w:pgSz w:w="11906" w:h="16838"/>
          <w:pgMar w:top="1440" w:right="1803" w:bottom="1440" w:left="1803" w:header="851" w:footer="992" w:gutter="0"/>
          <w:pgNumType w:fmt="numberInDash"/>
          <w:cols w:space="720" w:num="1"/>
          <w:docGrid w:type="lines" w:linePitch="319" w:charSpace="0"/>
        </w:sectPr>
      </w:pPr>
    </w:p>
    <w:p>
      <w:pPr>
        <w:pageBreakBefore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附件2</w:t>
      </w:r>
    </w:p>
    <w:p>
      <w:pPr>
        <w:spacing w:after="159" w:afterLines="50"/>
        <w:jc w:val="center"/>
        <w:rPr>
          <w:rFonts w:ascii="Times New Roman" w:hAnsi="Times New Roman" w:eastAsia="华文中宋" w:cs="Times New Roman"/>
          <w:sz w:val="36"/>
          <w:szCs w:val="36"/>
        </w:rPr>
      </w:pPr>
      <w:r>
        <w:rPr>
          <w:rFonts w:ascii="Times New Roman" w:hAnsi="Times New Roman" w:eastAsia="华文中宋" w:cs="Times New Roman"/>
          <w:b/>
          <w:bCs/>
          <w:kern w:val="0"/>
          <w:sz w:val="36"/>
          <w:szCs w:val="36"/>
        </w:rPr>
        <w:t>首台（套）重大技术装备</w:t>
      </w:r>
      <w:r>
        <w:rPr>
          <w:rFonts w:hint="eastAsia" w:ascii="Times New Roman" w:hAnsi="Times New Roman" w:eastAsia="华文中宋" w:cs="Times New Roman"/>
          <w:b/>
          <w:bCs/>
          <w:kern w:val="0"/>
          <w:sz w:val="36"/>
          <w:szCs w:val="36"/>
        </w:rPr>
        <w:t>保险补偿</w:t>
      </w:r>
      <w:r>
        <w:rPr>
          <w:rFonts w:ascii="Times New Roman" w:hAnsi="Times New Roman" w:eastAsia="华文中宋" w:cs="Times New Roman"/>
          <w:b/>
          <w:bCs/>
          <w:kern w:val="0"/>
          <w:sz w:val="36"/>
          <w:szCs w:val="36"/>
        </w:rPr>
        <w:t>申请表</w:t>
      </w:r>
    </w:p>
    <w:tbl>
      <w:tblPr>
        <w:tblStyle w:val="7"/>
        <w:tblW w:w="10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2644"/>
        <w:gridCol w:w="1866"/>
        <w:gridCol w:w="90"/>
        <w:gridCol w:w="1935"/>
        <w:gridCol w:w="871"/>
        <w:gridCol w:w="1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7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制造单位</w:t>
            </w:r>
          </w:p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情况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单位名称</w:t>
            </w:r>
          </w:p>
        </w:tc>
        <w:tc>
          <w:tcPr>
            <w:tcW w:w="660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单位性质</w:t>
            </w:r>
          </w:p>
        </w:tc>
        <w:tc>
          <w:tcPr>
            <w:tcW w:w="19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法人代表</w:t>
            </w:r>
          </w:p>
        </w:tc>
        <w:tc>
          <w:tcPr>
            <w:tcW w:w="2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注册地</w:t>
            </w:r>
          </w:p>
        </w:tc>
        <w:tc>
          <w:tcPr>
            <w:tcW w:w="195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注册资本</w:t>
            </w:r>
          </w:p>
        </w:tc>
        <w:tc>
          <w:tcPr>
            <w:tcW w:w="2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股权结构</w:t>
            </w:r>
          </w:p>
        </w:tc>
        <w:tc>
          <w:tcPr>
            <w:tcW w:w="6600" w:type="dxa"/>
            <w:gridSpan w:val="5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主营业务</w:t>
            </w:r>
          </w:p>
        </w:tc>
        <w:tc>
          <w:tcPr>
            <w:tcW w:w="6600" w:type="dxa"/>
            <w:gridSpan w:val="5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通讯地址</w:t>
            </w:r>
          </w:p>
        </w:tc>
        <w:tc>
          <w:tcPr>
            <w:tcW w:w="6600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员工总数</w:t>
            </w:r>
          </w:p>
        </w:tc>
        <w:tc>
          <w:tcPr>
            <w:tcW w:w="18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89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研发人员数</w:t>
            </w:r>
          </w:p>
        </w:tc>
        <w:tc>
          <w:tcPr>
            <w:tcW w:w="1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境内研发中心</w:t>
            </w:r>
          </w:p>
        </w:tc>
        <w:tc>
          <w:tcPr>
            <w:tcW w:w="18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 xml:space="preserve">有□  无□   </w:t>
            </w:r>
          </w:p>
        </w:tc>
        <w:tc>
          <w:tcPr>
            <w:tcW w:w="289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境内制造基地</w:t>
            </w:r>
          </w:p>
        </w:tc>
        <w:tc>
          <w:tcPr>
            <w:tcW w:w="1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有□  无□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年主营收入（万元）</w:t>
            </w:r>
          </w:p>
        </w:tc>
        <w:tc>
          <w:tcPr>
            <w:tcW w:w="18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89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研发经费占比(％）</w:t>
            </w:r>
          </w:p>
        </w:tc>
        <w:tc>
          <w:tcPr>
            <w:tcW w:w="1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联系人</w:t>
            </w:r>
          </w:p>
        </w:tc>
        <w:tc>
          <w:tcPr>
            <w:tcW w:w="18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89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联系电话（手机）</w:t>
            </w:r>
          </w:p>
        </w:tc>
        <w:tc>
          <w:tcPr>
            <w:tcW w:w="1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79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投保装备情况</w:t>
            </w: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投保装备名称</w:t>
            </w:r>
          </w:p>
        </w:tc>
        <w:tc>
          <w:tcPr>
            <w:tcW w:w="18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89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对应《目录》版本和编号</w:t>
            </w:r>
          </w:p>
        </w:tc>
        <w:tc>
          <w:tcPr>
            <w:tcW w:w="1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795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投保装备数量（台/套）</w:t>
            </w:r>
          </w:p>
        </w:tc>
        <w:tc>
          <w:tcPr>
            <w:tcW w:w="18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89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承保公司名称</w:t>
            </w:r>
          </w:p>
        </w:tc>
        <w:tc>
          <w:tcPr>
            <w:tcW w:w="1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795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74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与用户销售合同中，装备价值（万元）</w:t>
            </w:r>
          </w:p>
        </w:tc>
        <w:tc>
          <w:tcPr>
            <w:tcW w:w="183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795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保险金额（万元）</w:t>
            </w:r>
          </w:p>
        </w:tc>
        <w:tc>
          <w:tcPr>
            <w:tcW w:w="18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89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保险费率（%）</w:t>
            </w:r>
          </w:p>
        </w:tc>
        <w:tc>
          <w:tcPr>
            <w:tcW w:w="1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795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保费金额（万元）</w:t>
            </w:r>
          </w:p>
        </w:tc>
        <w:tc>
          <w:tcPr>
            <w:tcW w:w="18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89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累计责任限额（万元）</w:t>
            </w:r>
          </w:p>
        </w:tc>
        <w:tc>
          <w:tcPr>
            <w:tcW w:w="1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795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保险时间</w:t>
            </w:r>
          </w:p>
        </w:tc>
        <w:tc>
          <w:tcPr>
            <w:tcW w:w="660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年  月  日至    年  月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795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是否为续保</w:t>
            </w:r>
          </w:p>
        </w:tc>
        <w:tc>
          <w:tcPr>
            <w:tcW w:w="18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是□  否□</w:t>
            </w:r>
          </w:p>
        </w:tc>
        <w:tc>
          <w:tcPr>
            <w:tcW w:w="289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首保年份</w:t>
            </w:r>
          </w:p>
        </w:tc>
        <w:tc>
          <w:tcPr>
            <w:tcW w:w="183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795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保单编号</w:t>
            </w:r>
          </w:p>
        </w:tc>
        <w:tc>
          <w:tcPr>
            <w:tcW w:w="18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89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用户名称</w:t>
            </w:r>
          </w:p>
        </w:tc>
        <w:tc>
          <w:tcPr>
            <w:tcW w:w="183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795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用户联系人</w:t>
            </w:r>
          </w:p>
        </w:tc>
        <w:tc>
          <w:tcPr>
            <w:tcW w:w="18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89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用户企业联系电话（手机）</w:t>
            </w:r>
          </w:p>
        </w:tc>
        <w:tc>
          <w:tcPr>
            <w:tcW w:w="183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795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投保装备主要技术指标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</w:rPr>
              <w:t>（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kern w:val="0"/>
              </w:rPr>
              <w:t>应涵盖适用目录的全部指标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</w:rPr>
              <w:t>）</w:t>
            </w:r>
          </w:p>
        </w:tc>
        <w:tc>
          <w:tcPr>
            <w:tcW w:w="660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795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核心技术与知识产权情况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</w:rPr>
              <w:t>（授权</w:t>
            </w:r>
            <w:r>
              <w:rPr>
                <w:rFonts w:ascii="Times New Roman" w:hAnsi="Times New Roman" w:eastAsia="仿宋" w:cs="Times New Roman"/>
                <w:b/>
                <w:color w:val="000000"/>
                <w:kern w:val="0"/>
              </w:rPr>
              <w:t>专利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</w:rPr>
              <w:t>数量）</w:t>
            </w:r>
          </w:p>
        </w:tc>
        <w:tc>
          <w:tcPr>
            <w:tcW w:w="660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795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投保装备研制、</w:t>
            </w:r>
          </w:p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交付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</w:rPr>
              <w:t>、质保期限等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情况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</w:rPr>
              <w:t>（交付</w:t>
            </w:r>
            <w:r>
              <w:rPr>
                <w:rFonts w:ascii="Times New Roman" w:hAnsi="Times New Roman" w:eastAsia="仿宋" w:cs="Times New Roman"/>
                <w:b/>
                <w:color w:val="000000"/>
                <w:kern w:val="0"/>
              </w:rPr>
              <w:t>时间、质保期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</w:rPr>
              <w:t>）</w:t>
            </w:r>
          </w:p>
        </w:tc>
        <w:tc>
          <w:tcPr>
            <w:tcW w:w="660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795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</w:rPr>
              <w:t>投保装备获得国家、省级有关科技研发等支持情况</w:t>
            </w:r>
          </w:p>
        </w:tc>
        <w:tc>
          <w:tcPr>
            <w:tcW w:w="660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</w:tr>
    </w:tbl>
    <w:p>
      <w:pPr>
        <w:widowControl/>
        <w:spacing w:line="280" w:lineRule="exact"/>
        <w:jc w:val="center"/>
        <w:textAlignment w:val="center"/>
        <w:rPr>
          <w:rFonts w:ascii="Times New Roman" w:hAnsi="Times New Roman" w:eastAsia="仿宋" w:cs="Times New Roman"/>
          <w:color w:val="000000"/>
          <w:kern w:val="0"/>
        </w:rPr>
        <w:sectPr>
          <w:footerReference r:id="rId18" w:type="default"/>
          <w:footerReference r:id="rId19" w:type="even"/>
          <w:pgSz w:w="11906" w:h="16838"/>
          <w:pgMar w:top="1440" w:right="1803" w:bottom="1440" w:left="1803" w:header="851" w:footer="992" w:gutter="0"/>
          <w:pgNumType w:fmt="numberInDash"/>
          <w:cols w:space="720" w:num="1"/>
          <w:docGrid w:type="lines" w:linePitch="319" w:charSpace="0"/>
        </w:sectPr>
      </w:pPr>
    </w:p>
    <w:tbl>
      <w:tblPr>
        <w:tblStyle w:val="7"/>
        <w:tblW w:w="10039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924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9" w:hRule="atLeast"/>
          <w:jc w:val="center"/>
        </w:trPr>
        <w:tc>
          <w:tcPr>
            <w:tcW w:w="795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真实性声明</w:t>
            </w:r>
          </w:p>
        </w:tc>
        <w:tc>
          <w:tcPr>
            <w:tcW w:w="9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我单位申报的材料，均真实、完整，如有不实，愿承担相应责任。</w:t>
            </w:r>
          </w:p>
          <w:p>
            <w:pPr>
              <w:widowControl/>
              <w:spacing w:line="280" w:lineRule="exact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  <w:p>
            <w:pPr>
              <w:widowControl/>
              <w:spacing w:line="280" w:lineRule="exact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  <w:p>
            <w:pPr>
              <w:widowControl/>
              <w:spacing w:line="280" w:lineRule="exact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 xml:space="preserve">                                   申报单位盖章    </w:t>
            </w:r>
          </w:p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 xml:space="preserve">                               </w:t>
            </w:r>
            <w:r>
              <w:rPr>
                <w:rFonts w:ascii="Times New Roman" w:hAnsi="Times New Roman" w:eastAsia="仿宋" w:cs="Times New Roman"/>
              </w:rPr>
              <w:t xml:space="preserve">     年    月    日</w:t>
            </w:r>
          </w:p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3" w:hRule="atLeast"/>
          <w:jc w:val="center"/>
        </w:trPr>
        <w:tc>
          <w:tcPr>
            <w:tcW w:w="79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9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59" w:beforeLines="50" w:line="280" w:lineRule="exact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我单位悉知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</w:rPr>
              <w:t>所购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装备投保事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</w:rPr>
              <w:t>宜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，我单位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</w:rPr>
              <w:t>出具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的材料，均真实、完整，如有不实，愿承担相应责任。</w:t>
            </w:r>
          </w:p>
          <w:p>
            <w:pPr>
              <w:widowControl/>
              <w:spacing w:line="280" w:lineRule="exact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  <w:p>
            <w:pPr>
              <w:widowControl/>
              <w:spacing w:line="280" w:lineRule="exact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 xml:space="preserve">                                    用户单位签字/盖章    </w:t>
            </w:r>
          </w:p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 xml:space="preserve">                               </w:t>
            </w:r>
            <w:r>
              <w:rPr>
                <w:rFonts w:ascii="Times New Roman" w:hAnsi="Times New Roman" w:eastAsia="仿宋" w:cs="Times New Roman"/>
              </w:rPr>
              <w:t xml:space="preserve">      年    月    日</w:t>
            </w:r>
          </w:p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9" w:hRule="atLeast"/>
          <w:jc w:val="center"/>
        </w:trPr>
        <w:tc>
          <w:tcPr>
            <w:tcW w:w="79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9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/>
              <w:spacing w:before="159" w:beforeLines="50" w:line="280" w:lineRule="exact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我单位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</w:rPr>
              <w:t>出具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的材料，均真实、完整，如有不实，愿承担相应责任。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 xml:space="preserve"> 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  <w:p>
            <w:pPr>
              <w:widowControl/>
              <w:spacing w:line="280" w:lineRule="exact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 xml:space="preserve">                                             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</w:rPr>
              <w:t xml:space="preserve">   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 xml:space="preserve"> 保险公司盖章   </w:t>
            </w:r>
          </w:p>
          <w:p>
            <w:pPr>
              <w:widowControl/>
              <w:spacing w:line="280" w:lineRule="exact"/>
              <w:textAlignment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 xml:space="preserve">                                                年    月    日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4" w:hRule="atLeast"/>
          <w:jc w:val="center"/>
        </w:trPr>
        <w:tc>
          <w:tcPr>
            <w:tcW w:w="7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</w:rPr>
              <w:t>省级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>部门意见</w:t>
            </w:r>
          </w:p>
        </w:tc>
        <w:tc>
          <w:tcPr>
            <w:tcW w:w="9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 w:cs="Times New Roman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 w:cs="Times New Roman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 w:cs="Times New Roman"/>
              </w:rPr>
            </w:pP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仿宋_GB2312" w:cs="Times New Roman"/>
              </w:rPr>
              <w:t xml:space="preserve">                                工业和信息化主管部门</w:t>
            </w:r>
            <w:r>
              <w:rPr>
                <w:rFonts w:ascii="Times New Roman" w:hAnsi="Times New Roman" w:eastAsia="仿宋_GB2312" w:cs="Times New Roman"/>
              </w:rPr>
              <w:t>盖章</w:t>
            </w:r>
          </w:p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 xml:space="preserve">                                 </w:t>
            </w:r>
            <w:r>
              <w:rPr>
                <w:rFonts w:ascii="Times New Roman" w:hAnsi="Times New Roman" w:eastAsia="仿宋_GB2312" w:cs="Times New Roman"/>
              </w:rPr>
              <w:t xml:space="preserve">    年    月    日</w:t>
            </w:r>
          </w:p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 xml:space="preserve">  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6" w:hRule="atLeast"/>
          <w:jc w:val="center"/>
        </w:trPr>
        <w:tc>
          <w:tcPr>
            <w:tcW w:w="7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9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_GB2312" w:cs="Times New Roman"/>
              </w:rPr>
            </w:pPr>
          </w:p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_GB2312" w:cs="Times New Roman"/>
              </w:rPr>
            </w:pPr>
          </w:p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仿宋_GB2312" w:cs="Times New Roman"/>
              </w:rPr>
              <w:t xml:space="preserve">                                财政厅（局）</w:t>
            </w:r>
            <w:r>
              <w:rPr>
                <w:rFonts w:ascii="Times New Roman" w:hAnsi="Times New Roman" w:eastAsia="仿宋_GB2312" w:cs="Times New Roman"/>
              </w:rPr>
              <w:t>盖章</w:t>
            </w:r>
          </w:p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 xml:space="preserve">                                 </w:t>
            </w:r>
            <w:r>
              <w:rPr>
                <w:rFonts w:ascii="Times New Roman" w:hAnsi="Times New Roman" w:eastAsia="仿宋_GB2312" w:cs="Times New Roman"/>
              </w:rPr>
              <w:t xml:space="preserve">    年    月    日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 xml:space="preserve">  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1" w:hRule="atLeast"/>
          <w:jc w:val="center"/>
        </w:trPr>
        <w:tc>
          <w:tcPr>
            <w:tcW w:w="7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</w:p>
        </w:tc>
        <w:tc>
          <w:tcPr>
            <w:tcW w:w="9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仿宋_GB2312" w:cs="Times New Roman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 w:cs="Times New Roman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 w:cs="Times New Roman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 w:cs="Times New Roman"/>
              </w:rPr>
            </w:pP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仿宋_GB2312" w:cs="Times New Roman"/>
              </w:rPr>
              <w:t xml:space="preserve">                                银行</w:t>
            </w:r>
            <w:r>
              <w:rPr>
                <w:rFonts w:ascii="Times New Roman" w:hAnsi="Times New Roman" w:eastAsia="仿宋_GB2312" w:cs="Times New Roman"/>
              </w:rPr>
              <w:t>保险监督管理机构盖章</w:t>
            </w:r>
          </w:p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 xml:space="preserve">                                 </w:t>
            </w:r>
            <w:r>
              <w:rPr>
                <w:rFonts w:ascii="Times New Roman" w:hAnsi="Times New Roman" w:eastAsia="仿宋_GB2312" w:cs="Times New Roman"/>
              </w:rPr>
              <w:t xml:space="preserve">    年    月    日</w:t>
            </w:r>
          </w:p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仿宋" w:cs="Times New Roman"/>
                <w:color w:val="000000"/>
                <w:kern w:val="0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</w:rPr>
              <w:t xml:space="preserve">                                </w:t>
            </w:r>
          </w:p>
        </w:tc>
      </w:tr>
    </w:tbl>
    <w:p>
      <w:pPr>
        <w:rPr>
          <w:rFonts w:ascii="Times New Roman" w:hAnsi="Times New Roman" w:eastAsia="华文中宋" w:cs="Times New Roman"/>
          <w:sz w:val="36"/>
          <w:szCs w:val="36"/>
        </w:rPr>
        <w:sectPr>
          <w:footerReference r:id="rId20" w:type="default"/>
          <w:footerReference r:id="rId21" w:type="even"/>
          <w:pgSz w:w="11906" w:h="16838"/>
          <w:pgMar w:top="1440" w:right="1803" w:bottom="1440" w:left="1803" w:header="851" w:footer="992" w:gutter="0"/>
          <w:pgNumType w:fmt="numberInDash"/>
          <w:cols w:space="720" w:num="1"/>
          <w:docGrid w:type="lines" w:linePitch="319" w:charSpace="0"/>
        </w:sectPr>
      </w:pPr>
    </w:p>
    <w:p>
      <w:pPr>
        <w:pageBreakBefore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附件3</w:t>
      </w:r>
    </w:p>
    <w:p>
      <w:pPr>
        <w:jc w:val="center"/>
        <w:rPr>
          <w:rFonts w:ascii="Times New Roman" w:hAnsi="Times New Roman" w:eastAsia="华文中宋" w:cs="Times New Roman"/>
          <w:sz w:val="32"/>
          <w:szCs w:val="32"/>
        </w:rPr>
      </w:pPr>
      <w:r>
        <w:fldChar w:fldCharType="begin"/>
      </w:r>
      <w:r>
        <w:instrText xml:space="preserve"> HYPERLINK "http://www.miit.gov.cn/n1146285/n1146352/n3054355/n3057585/n3057597/c3590689/part/3590691.doc" \t "http://www.miit.gov.cn/n1146285/n1146352/n3054355/n3057585/n3057597/c3590689/_blank" </w:instrText>
      </w:r>
      <w:r>
        <w:fldChar w:fldCharType="separate"/>
      </w:r>
      <w:r>
        <w:rPr>
          <w:rFonts w:ascii="Times New Roman" w:hAnsi="Times New Roman" w:eastAsia="华文中宋" w:cs="Times New Roman"/>
          <w:b/>
          <w:bCs/>
          <w:kern w:val="0"/>
          <w:sz w:val="36"/>
          <w:szCs w:val="36"/>
        </w:rPr>
        <w:t>首台（套）</w:t>
      </w:r>
      <w:r>
        <w:rPr>
          <w:rFonts w:ascii="Times New Roman" w:hAnsi="Times New Roman" w:eastAsia="华文中宋" w:cs="Times New Roman"/>
          <w:b/>
          <w:bCs/>
          <w:kern w:val="0"/>
          <w:sz w:val="36"/>
          <w:szCs w:val="36"/>
        </w:rPr>
        <w:fldChar w:fldCharType="end"/>
      </w:r>
      <w:r>
        <w:rPr>
          <w:rFonts w:ascii="Times New Roman" w:hAnsi="Times New Roman" w:eastAsia="华文中宋" w:cs="Times New Roman"/>
          <w:b/>
          <w:bCs/>
          <w:kern w:val="0"/>
          <w:sz w:val="36"/>
          <w:szCs w:val="36"/>
        </w:rPr>
        <w:t>重大技术装备</w:t>
      </w:r>
      <w:r>
        <w:rPr>
          <w:rFonts w:hint="eastAsia" w:ascii="Times New Roman" w:hAnsi="Times New Roman" w:eastAsia="华文中宋" w:cs="Times New Roman"/>
          <w:b/>
          <w:bCs/>
          <w:kern w:val="0"/>
          <w:sz w:val="36"/>
          <w:szCs w:val="36"/>
        </w:rPr>
        <w:t>保险补偿</w:t>
      </w:r>
      <w:r>
        <w:rPr>
          <w:rFonts w:ascii="Times New Roman" w:hAnsi="Times New Roman" w:eastAsia="华文中宋" w:cs="Times New Roman"/>
          <w:b/>
          <w:bCs/>
          <w:kern w:val="0"/>
          <w:sz w:val="36"/>
          <w:szCs w:val="36"/>
        </w:rPr>
        <w:t>项目汇总表</w:t>
      </w:r>
    </w:p>
    <w:p>
      <w:pPr>
        <w:rPr>
          <w:rFonts w:ascii="Times New Roman" w:hAnsi="Times New Roman" w:eastAsia="华文中宋" w:cs="Times New Roman"/>
          <w:sz w:val="36"/>
          <w:szCs w:val="36"/>
        </w:rPr>
      </w:pPr>
      <w:r>
        <w:rPr>
          <w:rFonts w:ascii="Times New Roman" w:hAnsi="Times New Roman" w:cs="Times New Roman"/>
          <w:sz w:val="30"/>
          <w:szCs w:val="30"/>
        </w:rPr>
        <w:t>报送单位：</w:t>
      </w:r>
      <w:r>
        <w:rPr>
          <w:rFonts w:ascii="Times New Roman" w:hAnsi="Times New Roman" w:cs="Times New Roman"/>
          <w:sz w:val="30"/>
          <w:szCs w:val="30"/>
          <w:u w:val="single"/>
        </w:rPr>
        <w:t xml:space="preserve">（加盖公章）             </w:t>
      </w:r>
    </w:p>
    <w:tbl>
      <w:tblPr>
        <w:tblStyle w:val="7"/>
        <w:tblW w:w="141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636"/>
        <w:gridCol w:w="636"/>
        <w:gridCol w:w="636"/>
        <w:gridCol w:w="877"/>
        <w:gridCol w:w="636"/>
        <w:gridCol w:w="636"/>
        <w:gridCol w:w="636"/>
        <w:gridCol w:w="636"/>
        <w:gridCol w:w="636"/>
        <w:gridCol w:w="636"/>
        <w:gridCol w:w="877"/>
        <w:gridCol w:w="1441"/>
        <w:gridCol w:w="1199"/>
        <w:gridCol w:w="916"/>
        <w:gridCol w:w="1199"/>
        <w:gridCol w:w="1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467" w:type="dxa"/>
            <w:vAlign w:val="center"/>
          </w:tcPr>
          <w:p>
            <w:pPr>
              <w:ind w:left="-72" w:leftChars="-30" w:right="-72" w:rightChars="-30"/>
              <w:jc w:val="center"/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636" w:type="dxa"/>
            <w:vAlign w:val="center"/>
          </w:tcPr>
          <w:p>
            <w:pPr>
              <w:ind w:left="-72" w:leftChars="-30" w:right="-72" w:rightChars="-30"/>
              <w:jc w:val="center"/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  <w:t>制造单位</w:t>
            </w:r>
          </w:p>
        </w:tc>
        <w:tc>
          <w:tcPr>
            <w:tcW w:w="636" w:type="dxa"/>
            <w:vAlign w:val="center"/>
          </w:tcPr>
          <w:p>
            <w:pPr>
              <w:ind w:left="-72" w:leftChars="-30" w:right="-72" w:rightChars="-30"/>
              <w:jc w:val="center"/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  <w:t>承保单位</w:t>
            </w:r>
          </w:p>
        </w:tc>
        <w:tc>
          <w:tcPr>
            <w:tcW w:w="636" w:type="dxa"/>
            <w:vAlign w:val="center"/>
          </w:tcPr>
          <w:p>
            <w:pPr>
              <w:ind w:left="-72" w:leftChars="-30" w:right="-72" w:rightChars="-30"/>
              <w:jc w:val="center"/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  <w:t>用户单位</w:t>
            </w:r>
          </w:p>
        </w:tc>
        <w:tc>
          <w:tcPr>
            <w:tcW w:w="877" w:type="dxa"/>
            <w:vAlign w:val="center"/>
          </w:tcPr>
          <w:p>
            <w:pPr>
              <w:ind w:left="-72" w:leftChars="-30" w:right="-72" w:rightChars="-30"/>
              <w:jc w:val="center"/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  <w:t>投保装备名称</w:t>
            </w:r>
          </w:p>
        </w:tc>
        <w:tc>
          <w:tcPr>
            <w:tcW w:w="636" w:type="dxa"/>
            <w:vAlign w:val="center"/>
          </w:tcPr>
          <w:p>
            <w:pPr>
              <w:ind w:left="-72" w:leftChars="-30" w:right="-72" w:rightChars="-30"/>
              <w:jc w:val="center"/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  <w:t>目录版本</w:t>
            </w:r>
          </w:p>
        </w:tc>
        <w:tc>
          <w:tcPr>
            <w:tcW w:w="636" w:type="dxa"/>
            <w:vAlign w:val="center"/>
          </w:tcPr>
          <w:p>
            <w:pPr>
              <w:ind w:left="-72" w:leftChars="-30" w:right="-72" w:rightChars="-30"/>
              <w:jc w:val="center"/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  <w:t>目录编码</w:t>
            </w:r>
          </w:p>
        </w:tc>
        <w:tc>
          <w:tcPr>
            <w:tcW w:w="636" w:type="dxa"/>
            <w:vAlign w:val="center"/>
          </w:tcPr>
          <w:p>
            <w:pPr>
              <w:ind w:left="-72" w:leftChars="-30" w:right="-72" w:rightChars="-30"/>
              <w:jc w:val="center"/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  <w:t>起保时间</w:t>
            </w:r>
          </w:p>
        </w:tc>
        <w:tc>
          <w:tcPr>
            <w:tcW w:w="636" w:type="dxa"/>
            <w:vAlign w:val="center"/>
          </w:tcPr>
          <w:p>
            <w:pPr>
              <w:ind w:left="-72" w:leftChars="-30" w:right="-72" w:rightChars="-30"/>
              <w:jc w:val="center"/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  <w:t>终保时间</w:t>
            </w:r>
          </w:p>
        </w:tc>
        <w:tc>
          <w:tcPr>
            <w:tcW w:w="636" w:type="dxa"/>
            <w:vAlign w:val="center"/>
          </w:tcPr>
          <w:p>
            <w:pPr>
              <w:ind w:left="-72" w:leftChars="-30" w:right="-72" w:rightChars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  <w:t>是否续保</w:t>
            </w:r>
          </w:p>
        </w:tc>
        <w:tc>
          <w:tcPr>
            <w:tcW w:w="636" w:type="dxa"/>
            <w:vAlign w:val="center"/>
          </w:tcPr>
          <w:p>
            <w:pPr>
              <w:ind w:left="-72" w:leftChars="-30" w:right="-72" w:rightChars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  <w:t>首保时间</w:t>
            </w:r>
          </w:p>
        </w:tc>
        <w:tc>
          <w:tcPr>
            <w:tcW w:w="877" w:type="dxa"/>
            <w:vAlign w:val="center"/>
          </w:tcPr>
          <w:p>
            <w:pPr>
              <w:ind w:left="-72" w:leftChars="-30" w:right="-72" w:rightChars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  <w:t>装备交付时间</w:t>
            </w:r>
          </w:p>
        </w:tc>
        <w:tc>
          <w:tcPr>
            <w:tcW w:w="1441" w:type="dxa"/>
            <w:vAlign w:val="center"/>
          </w:tcPr>
          <w:p>
            <w:pPr>
              <w:ind w:left="-72" w:leftChars="-30" w:right="-72" w:rightChars="-30"/>
              <w:jc w:val="center"/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  <w:t>累计责任限额（万元）</w:t>
            </w:r>
          </w:p>
        </w:tc>
        <w:tc>
          <w:tcPr>
            <w:tcW w:w="1199" w:type="dxa"/>
            <w:vAlign w:val="center"/>
          </w:tcPr>
          <w:p>
            <w:pPr>
              <w:ind w:left="-72" w:leftChars="-30" w:right="-72" w:rightChars="-30"/>
              <w:jc w:val="center"/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  <w:t>装备价值（万元）</w:t>
            </w:r>
          </w:p>
        </w:tc>
        <w:tc>
          <w:tcPr>
            <w:tcW w:w="916" w:type="dxa"/>
            <w:vAlign w:val="center"/>
          </w:tcPr>
          <w:p>
            <w:pPr>
              <w:ind w:left="-72" w:leftChars="-30" w:right="-72" w:rightChars="-30"/>
              <w:jc w:val="center"/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  <w:t>费率（%）</w:t>
            </w:r>
          </w:p>
        </w:tc>
        <w:tc>
          <w:tcPr>
            <w:tcW w:w="1199" w:type="dxa"/>
            <w:vAlign w:val="center"/>
          </w:tcPr>
          <w:p>
            <w:pPr>
              <w:ind w:left="-72" w:leftChars="-30" w:right="-72" w:rightChars="-30"/>
              <w:jc w:val="center"/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  <w:t>保费金额（万元）</w:t>
            </w:r>
          </w:p>
        </w:tc>
        <w:tc>
          <w:tcPr>
            <w:tcW w:w="1474" w:type="dxa"/>
            <w:vAlign w:val="center"/>
          </w:tcPr>
          <w:p>
            <w:pPr>
              <w:ind w:left="-72" w:leftChars="-30" w:right="-72" w:rightChars="-30"/>
              <w:jc w:val="center"/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0"/>
                <w:szCs w:val="20"/>
              </w:rPr>
              <w:t>投保装备数量（台/套）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467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0"/>
                <w:szCs w:val="20"/>
              </w:rPr>
            </w:pPr>
            <w:r>
              <w:rPr>
                <w:rFonts w:ascii="Times New Roman" w:hAnsi="Times New Roman" w:eastAsia="仿宋" w:cs="Times New Roman"/>
                <w:sz w:val="20"/>
                <w:szCs w:val="20"/>
              </w:rPr>
              <w:t>1</w:t>
            </w: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199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1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199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474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467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0"/>
                <w:szCs w:val="20"/>
              </w:rPr>
            </w:pPr>
            <w:r>
              <w:rPr>
                <w:rFonts w:ascii="Times New Roman" w:hAnsi="Times New Roman" w:eastAsia="仿宋" w:cs="Times New Roman"/>
                <w:sz w:val="20"/>
                <w:szCs w:val="20"/>
              </w:rPr>
              <w:t>2</w:t>
            </w: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199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1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199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474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467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0"/>
                <w:szCs w:val="20"/>
              </w:rPr>
            </w:pPr>
            <w:r>
              <w:rPr>
                <w:rFonts w:ascii="Times New Roman" w:hAnsi="Times New Roman" w:eastAsia="仿宋" w:cs="Times New Roman"/>
                <w:sz w:val="20"/>
                <w:szCs w:val="20"/>
              </w:rPr>
              <w:t>3</w:t>
            </w: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199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1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199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474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467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0"/>
                <w:szCs w:val="20"/>
              </w:rPr>
            </w:pPr>
            <w:r>
              <w:rPr>
                <w:rFonts w:ascii="Times New Roman" w:hAnsi="Times New Roman" w:eastAsia="仿宋" w:cs="Times New Roman"/>
                <w:sz w:val="20"/>
                <w:szCs w:val="20"/>
              </w:rPr>
              <w:t>4</w:t>
            </w: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199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1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199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474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467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0"/>
                <w:szCs w:val="20"/>
              </w:rPr>
            </w:pPr>
            <w:r>
              <w:rPr>
                <w:rFonts w:ascii="Times New Roman" w:hAnsi="Times New Roman" w:eastAsia="仿宋" w:cs="Times New Roman"/>
                <w:sz w:val="20"/>
                <w:szCs w:val="20"/>
              </w:rPr>
              <w:t>5</w:t>
            </w: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199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1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199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474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467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" w:cs="Times New Roman"/>
                <w:sz w:val="20"/>
                <w:szCs w:val="20"/>
              </w:rPr>
              <w:t>6</w:t>
            </w: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199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1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199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474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467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" w:cs="Times New Roman"/>
                <w:sz w:val="20"/>
                <w:szCs w:val="20"/>
              </w:rPr>
              <w:t>7</w:t>
            </w: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199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1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199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474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467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" w:cs="Times New Roman"/>
                <w:sz w:val="20"/>
                <w:szCs w:val="20"/>
              </w:rPr>
              <w:t>8</w:t>
            </w: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199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1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199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474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467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" w:cs="Times New Roman"/>
                <w:sz w:val="20"/>
                <w:szCs w:val="20"/>
              </w:rPr>
              <w:t>9</w:t>
            </w: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199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1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199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474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467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" w:cs="Times New Roman"/>
                <w:sz w:val="20"/>
                <w:szCs w:val="20"/>
              </w:rPr>
              <w:t>10</w:t>
            </w: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199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16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199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474" w:type="dxa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</w:tbl>
    <w:p>
      <w:pPr>
        <w:widowControl/>
        <w:jc w:val="left"/>
        <w:rPr>
          <w:rFonts w:ascii="宋体" w:hAnsi="宋体" w:eastAsia="仿宋_GB2312" w:cs="Times New Roman"/>
          <w:spacing w:val="-2"/>
          <w:sz w:val="32"/>
          <w:szCs w:val="32"/>
        </w:rPr>
      </w:pPr>
    </w:p>
    <w:p>
      <w:pPr>
        <w:jc w:val="both"/>
        <w:rPr>
          <w:rFonts w:hint="eastAsia" w:ascii="仿宋_GB2312" w:eastAsia="仿宋_GB2312"/>
          <w:sz w:val="32"/>
          <w:szCs w:val="32"/>
        </w:rPr>
      </w:pPr>
    </w:p>
    <w:sectPr>
      <w:footerReference r:id="rId22" w:type="default"/>
      <w:footerReference r:id="rId23" w:type="even"/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- 4 -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564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zSVju0AAAAAUBAAAPAAAAAAAA&#10;AAEAIAAAACIAAABkcnMvZG93bnJldi54bWxQSwECFAAUAAAACACHTuJAhZ68i8UCAADYBQAADgAA&#10;AAAAAAABACAAAAAfAQAAZHJzL2Uyb0RvYy54bWxQSwUGAAAAAAYABgBZAQAAV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- 4 -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- 5 -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667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zSVju0AAAAAUBAAAPAAAAAAAA&#10;AAEAIAAAACIAAABkcnMvZG93bnJldi54bWxQSwECFAAUAAAACACHTuJA06GCIcUCAADYBQAADgAA&#10;AAAAAAABACAAAAAfAQAAZHJzL2Uyb0RvYy54bWxQSwUGAAAAAAYABgBZAQAAV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- 5 -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文本框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769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zSVju0AAAAAUBAAAPAAAAAAAA&#10;AAEAIAAAACIAAABkcnMvZG93bnJldi54bWxQSwECFAAUAAAACACHTuJAaOaxBMUCAADYBQAADgAA&#10;AAAAAAABACAAAAAfAQAAZHJzL2Uyb0RvYy54bWxQSwUGAAAAAAYABgBZAQAAV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- 1 -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3" name="文本框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872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s0lY7tAAAAAFAQAADwAAAAAA&#10;AAABACAAAAAiAAAAZHJzL2Rvd25yZXYueG1sUEsBAhQAFAAAAAgAh07iQD7Zj67GAgAA2AUAAA4A&#10;AAAAAAAAAQAgAAAAHwEAAGRycy9lMm9Eb2MueG1sUEsFBgAAAAAGAAYAWQEAAFc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- 1 -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- 6 -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974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zSVju0AAAAAUBAAAPAAAAAAAA&#10;AAEAIAAAACIAAABkcnMvZG93bnJldi54bWxQSwECFAAUAAAACACHTuJAHmnXTsUCAADYBQAADgAA&#10;AAAAAAABACAAAAAfAQAAZHJzL2Uyb0RvYy54bWxQSwUGAAAAAAYABgBZAQAAV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- 6 -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5" name="文本框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- 7 -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076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s0lY7tAAAAAFAQAADwAAAAAA&#10;AAABACAAAAAiAAAAZHJzL2Rvd25yZXYueG1sUEsBAhQAFAAAAAgAh07iQEhW6eTGAgAA2AUAAA4A&#10;AAAAAAAAAQAgAAAAHwEAAGRycy9lMm9Eb2MueG1sUEsFBgAAAAAGAAYAWQEAAFc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- 7 -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6" name="文本框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179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s0lY7tAAAAAFAQAADwAAAAAA&#10;AAABACAAAAAiAAAAZHJzL2Rvd25yZXYueG1sUEsBAhQAFAAAAAgAh07iQPMR2sHGAgAA2AUAAA4A&#10;AAAAAAAAAQAgAAAAHwEAAGRycy9lMm9Eb2MueG1sUEsFBgAAAAAGAAYAWQEAAFc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- 1 -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828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7" name="文本框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281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s0lY7tAAAAAFAQAADwAAAAAA&#10;AAABACAAAAAiAAAAZHJzL2Rvd25yZXYueG1sUEsBAhQAFAAAAAgAh07iQKUu5GvGAgAA2AUAAA4A&#10;AAAAAAAAAQAgAAAAHwEAAGRycy9lMm9Eb2MueG1sUEsFBgAAAAAGAAYAWQEAAFc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- 1 -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8" name="文本框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- 8 -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38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zSVju0AAAAAUBAAAPAAAAAAAA&#10;AAEAIAAAACIAAABkcnMvZG93bnJldi54bWxQSwECFAAUAAAACACHTuJA8nca2sUCAADYBQAADgAA&#10;AAAAAAABACAAAAAfAQAAZHJzL2Uyb0RvYy54bWxQSwUGAAAAAAYABgBZAQAAV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- 8 -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s0lY7tAAAAAFAQAADwAAAAAA&#10;AAABACAAAAAiAAAAZHJzL2Rvd25yZXYueG1sUEsBAhQAFAAAAAgAh07iQLacS2bGAgAA2AUAAA4A&#10;AAAAAAAAAQAgAAAAHwEAAGRycy9lMm9Eb2MueG1sUEsFBgAAAAAGAAYAWQEAAFc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- 1 -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- 2 -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zSVju0AAAAAUBAAAPAAAAAAAA&#10;AAEAIAAAACIAAABkcnMvZG93bnJldi54bWxQSwECFAAUAAAACACHTuJADdt4Q8UCAADYBQAADgAA&#10;AAAAAAABACAAAAAfAQAAZHJzL2Uyb0RvYy54bWxQSwUGAAAAAAYABgBZAQAAV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- 2 -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- 1 -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- 3 -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s0lY7tAAAAAFAQAADwAAAAAA&#10;AAABACAAAAAiAAAAZHJzL2Rvd25yZXYueG1sUEsBAhQAFAAAAAgAh07iQFvkRunGAgAA2AUAAA4A&#10;AAAAAAAAAQAgAAAAHwEAAGRycy9lMm9Eb2MueG1sUEsFBgAAAAAGAAYAWQEAAFc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- 3 -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360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zSVju0AAAAAUBAAAPAAAAAAAA&#10;AAEAIAAAACIAAABkcnMvZG93bnJldi54bWxQSwECFAAUAAAACACHTuJADL24WMUCAADYBQAADgAA&#10;AAAAAAABACAAAAAfAQAAZHJzL2Uyb0RvYy54bWxQSwUGAAAAAAYABgBZAQAAV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- 1 -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462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zSVju0AAAAAUBAAAPAAAAAAAA&#10;AAEAIAAAACIAAABkcnMvZG93bnJldi54bWxQSwECFAAUAAAACACHTuJAWoKG8sUCAADYBQAADgAA&#10;AAAAAAABACAAAAAfAQAAZHJzL2Uyb0RvYy54bWxQSwUGAAAAAAYABgBZAQAAV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- 1 -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B26"/>
    <w:rsid w:val="00075557"/>
    <w:rsid w:val="000D73C8"/>
    <w:rsid w:val="001B4E63"/>
    <w:rsid w:val="001F4D6B"/>
    <w:rsid w:val="00375521"/>
    <w:rsid w:val="003B5F89"/>
    <w:rsid w:val="00610E4A"/>
    <w:rsid w:val="00664B21"/>
    <w:rsid w:val="00684316"/>
    <w:rsid w:val="006B0B26"/>
    <w:rsid w:val="00DD200A"/>
    <w:rsid w:val="00E3640D"/>
    <w:rsid w:val="00EC1BDB"/>
    <w:rsid w:val="00F530DF"/>
    <w:rsid w:val="01E6707A"/>
    <w:rsid w:val="170C575B"/>
    <w:rsid w:val="25C70B7F"/>
    <w:rsid w:val="2AF3300B"/>
    <w:rsid w:val="2D47212E"/>
    <w:rsid w:val="302F12BA"/>
    <w:rsid w:val="368A7A48"/>
    <w:rsid w:val="38275F55"/>
    <w:rsid w:val="3A701E94"/>
    <w:rsid w:val="442E32AB"/>
    <w:rsid w:val="67455465"/>
    <w:rsid w:val="77492FFD"/>
    <w:rsid w:val="7BBD18D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图表目录1"/>
    <w:basedOn w:val="1"/>
    <w:next w:val="1"/>
    <w:qFormat/>
    <w:uiPriority w:val="0"/>
    <w:pPr>
      <w:spacing w:line="240" w:lineRule="auto"/>
      <w:ind w:left="200" w:leftChars="200" w:hanging="200" w:hangingChars="200"/>
    </w:pPr>
    <w:rPr>
      <w:rFonts w:ascii="Calibri" w:hAnsi="Calibri" w:eastAsia="宋体" w:cs="Arial"/>
      <w:sz w:val="21"/>
      <w:szCs w:val="2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theme" Target="theme/theme1.xml"/><Relationship Id="rId23" Type="http://schemas.openxmlformats.org/officeDocument/2006/relationships/footer" Target="footer18.xml"/><Relationship Id="rId22" Type="http://schemas.openxmlformats.org/officeDocument/2006/relationships/footer" Target="footer17.xml"/><Relationship Id="rId21" Type="http://schemas.openxmlformats.org/officeDocument/2006/relationships/footer" Target="footer16.xml"/><Relationship Id="rId20" Type="http://schemas.openxmlformats.org/officeDocument/2006/relationships/footer" Target="footer15.xml"/><Relationship Id="rId2" Type="http://schemas.openxmlformats.org/officeDocument/2006/relationships/settings" Target="settings.xml"/><Relationship Id="rId19" Type="http://schemas.openxmlformats.org/officeDocument/2006/relationships/footer" Target="footer14.xml"/><Relationship Id="rId18" Type="http://schemas.openxmlformats.org/officeDocument/2006/relationships/footer" Target="footer13.xml"/><Relationship Id="rId17" Type="http://schemas.openxmlformats.org/officeDocument/2006/relationships/footer" Target="footer12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</Words>
  <Characters>317</Characters>
  <Lines>2</Lines>
  <Paragraphs>1</Paragraphs>
  <ScaleCrop>false</ScaleCrop>
  <LinksUpToDate>false</LinksUpToDate>
  <CharactersWithSpaces>371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2018-04-11T01:53:00Z</dcterms:created>
  <dc:creator>余旺</dc:creator>
  <cp:lastModifiedBy>hp001</cp:lastModifiedBy>
  <cp:lastPrinted>2019-04-25T07:09:55Z</cp:lastPrinted>
  <dcterms:modified xsi:type="dcterms:W3CDTF">2019-04-25T07:18:30Z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</Properties>
</file>